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4F37" w:rsidRPr="00587D5D" w:rsidRDefault="00340C6E">
      <w:pPr>
        <w:rPr>
          <w:rFonts w:ascii="Times New Roman" w:hAnsi="Times New Roman" w:cs="Times New Roman"/>
          <w:b/>
          <w:sz w:val="24"/>
          <w:szCs w:val="24"/>
        </w:rPr>
      </w:pPr>
      <w:r w:rsidRPr="00155805">
        <w:rPr>
          <w:rFonts w:ascii="Times New Roman" w:hAnsi="Times New Roman" w:cs="Times New Roman"/>
          <w:b/>
          <w:sz w:val="24"/>
          <w:szCs w:val="24"/>
          <w:highlight w:val="green"/>
        </w:rPr>
        <w:t>Aim: - Determination of Dissolved Oxygen.</w:t>
      </w:r>
    </w:p>
    <w:p w:rsidR="00155805" w:rsidRPr="00155805" w:rsidRDefault="00155805" w:rsidP="00587D5D">
      <w:pPr>
        <w:rPr>
          <w:rFonts w:ascii="Times New Roman" w:hAnsi="Times New Roman"/>
          <w:b/>
          <w:bCs/>
          <w:iCs/>
          <w:sz w:val="24"/>
          <w:szCs w:val="24"/>
          <w:lang w:val="en-US"/>
        </w:rPr>
      </w:pPr>
      <w:r w:rsidRPr="00155805">
        <w:rPr>
          <w:rFonts w:ascii="Times New Roman" w:hAnsi="Times New Roman"/>
          <w:b/>
          <w:bCs/>
          <w:iCs/>
          <w:sz w:val="24"/>
          <w:szCs w:val="24"/>
          <w:highlight w:val="green"/>
          <w:lang w:val="en-US"/>
        </w:rPr>
        <w:t>Theory</w:t>
      </w:r>
    </w:p>
    <w:p w:rsidR="00587D5D" w:rsidRDefault="00587D5D" w:rsidP="00587D5D">
      <w:pPr>
        <w:rPr>
          <w:rFonts w:ascii="Times New Roman" w:hAnsi="Times New Roman"/>
          <w:b/>
          <w:bCs/>
          <w:iCs/>
          <w:sz w:val="24"/>
          <w:szCs w:val="24"/>
          <w:u w:val="single"/>
          <w:lang w:val="en-US"/>
        </w:rPr>
      </w:pPr>
      <w:r>
        <w:rPr>
          <w:rFonts w:ascii="Times New Roman" w:hAnsi="Times New Roman"/>
          <w:b/>
          <w:bCs/>
          <w:iCs/>
          <w:sz w:val="24"/>
          <w:szCs w:val="24"/>
          <w:u w:val="single"/>
          <w:lang w:val="en-US"/>
        </w:rPr>
        <w:t>Introduction:-</w:t>
      </w:r>
    </w:p>
    <w:p w:rsidR="00587D5D" w:rsidRDefault="00587D5D" w:rsidP="00587D5D">
      <w:pPr>
        <w:jc w:val="both"/>
        <w:rPr>
          <w:rFonts w:ascii="Times New Roman" w:hAnsi="Times New Roman"/>
          <w:iCs/>
          <w:sz w:val="24"/>
          <w:szCs w:val="24"/>
          <w:lang w:val="en-US"/>
        </w:rPr>
      </w:pPr>
      <w:r>
        <w:rPr>
          <w:rFonts w:ascii="Times New Roman" w:hAnsi="Times New Roman"/>
          <w:iCs/>
          <w:sz w:val="24"/>
          <w:szCs w:val="24"/>
          <w:lang w:val="en-US"/>
        </w:rPr>
        <w:t>Atmospheric oxygen is not readily soluble in water. Its solubility is directly proportional to its partial pressure. ( for example, at a specific temperature such as 20</w:t>
      </w:r>
      <w:r>
        <w:rPr>
          <w:rFonts w:ascii="Times New Roman" w:hAnsi="Times New Roman"/>
          <w:iCs/>
          <w:sz w:val="24"/>
          <w:szCs w:val="24"/>
          <w:vertAlign w:val="superscript"/>
          <w:lang w:val="en-US"/>
        </w:rPr>
        <w:t>0</w:t>
      </w:r>
      <w:r>
        <w:rPr>
          <w:rFonts w:ascii="Times New Roman" w:hAnsi="Times New Roman"/>
          <w:iCs/>
          <w:sz w:val="24"/>
          <w:szCs w:val="24"/>
          <w:lang w:val="en-US"/>
        </w:rPr>
        <w:t xml:space="preserve">C, with Henry’s law constant being 43.8 mg/l x atmosphere and partial pressure of oxygen being 0.2094 atmosphere at 1 atmosphere of air, DO saturation value = 43.8 ( mg/l x </w:t>
      </w:r>
      <w:proofErr w:type="spellStart"/>
      <w:r>
        <w:rPr>
          <w:rFonts w:ascii="Times New Roman" w:hAnsi="Times New Roman"/>
          <w:iCs/>
          <w:sz w:val="24"/>
          <w:szCs w:val="24"/>
          <w:lang w:val="en-US"/>
        </w:rPr>
        <w:t>atm</w:t>
      </w:r>
      <w:proofErr w:type="spellEnd"/>
      <w:r>
        <w:rPr>
          <w:rFonts w:ascii="Times New Roman" w:hAnsi="Times New Roman"/>
          <w:iCs/>
          <w:sz w:val="24"/>
          <w:szCs w:val="24"/>
          <w:lang w:val="en-US"/>
        </w:rPr>
        <w:t xml:space="preserve"> ) x  0.2094 (</w:t>
      </w:r>
      <w:proofErr w:type="spellStart"/>
      <w:r>
        <w:rPr>
          <w:rFonts w:ascii="Times New Roman" w:hAnsi="Times New Roman"/>
          <w:iCs/>
          <w:sz w:val="24"/>
          <w:szCs w:val="24"/>
          <w:lang w:val="en-US"/>
        </w:rPr>
        <w:t>atm</w:t>
      </w:r>
      <w:proofErr w:type="spellEnd"/>
      <w:r>
        <w:rPr>
          <w:rFonts w:ascii="Times New Roman" w:hAnsi="Times New Roman"/>
          <w:iCs/>
          <w:sz w:val="24"/>
          <w:szCs w:val="24"/>
          <w:lang w:val="en-US"/>
        </w:rPr>
        <w:t>) = 9.17 mg/l )</w:t>
      </w:r>
    </w:p>
    <w:p w:rsidR="00587D5D" w:rsidRPr="00587D5D" w:rsidRDefault="00587D5D" w:rsidP="00587D5D">
      <w:pPr>
        <w:jc w:val="both"/>
        <w:rPr>
          <w:rFonts w:ascii="Times New Roman" w:hAnsi="Times New Roman"/>
          <w:iCs/>
          <w:sz w:val="24"/>
          <w:szCs w:val="24"/>
          <w:lang w:val="en-US"/>
        </w:rPr>
      </w:pPr>
      <w:r>
        <w:rPr>
          <w:rFonts w:ascii="Times New Roman" w:hAnsi="Times New Roman"/>
          <w:iCs/>
          <w:sz w:val="24"/>
          <w:szCs w:val="24"/>
          <w:lang w:val="en-US"/>
        </w:rPr>
        <w:tab/>
        <w:t>DO saturation decreases with rise in temperature, decreases with rise in salt concentration, decreases with rise in altitude and decreases with rise in organic concentration.</w:t>
      </w:r>
    </w:p>
    <w:p w:rsidR="00671D71" w:rsidRPr="00671D71" w:rsidRDefault="00671D71" w:rsidP="00671D71">
      <w:pPr>
        <w:rPr>
          <w:rFonts w:ascii="Times New Roman" w:hAnsi="Times New Roman"/>
          <w:b/>
          <w:bCs/>
          <w:iCs/>
          <w:color w:val="0070C0"/>
          <w:sz w:val="24"/>
          <w:szCs w:val="24"/>
          <w:lang w:val="en-US"/>
        </w:rPr>
      </w:pPr>
      <w:r w:rsidRPr="00671D71">
        <w:rPr>
          <w:rFonts w:ascii="Times New Roman" w:hAnsi="Times New Roman"/>
          <w:b/>
          <w:bCs/>
          <w:iCs/>
          <w:color w:val="0070C0"/>
          <w:sz w:val="24"/>
          <w:szCs w:val="24"/>
          <w:lang w:val="en-US"/>
        </w:rPr>
        <w:t>Table- Variation of DO with temperature (clean water at Zero altitude or 1 atmospheric pressure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8"/>
        <w:gridCol w:w="765"/>
        <w:gridCol w:w="765"/>
        <w:gridCol w:w="779"/>
        <w:gridCol w:w="779"/>
        <w:gridCol w:w="697"/>
        <w:gridCol w:w="697"/>
        <w:gridCol w:w="697"/>
        <w:gridCol w:w="615"/>
        <w:gridCol w:w="592"/>
        <w:gridCol w:w="615"/>
        <w:gridCol w:w="603"/>
      </w:tblGrid>
      <w:tr w:rsidR="00671D71" w:rsidRPr="003B587B" w:rsidTr="00CB67C9">
        <w:tc>
          <w:tcPr>
            <w:tcW w:w="1638" w:type="dxa"/>
          </w:tcPr>
          <w:p w:rsidR="00671D71" w:rsidRPr="003B587B" w:rsidRDefault="00671D71" w:rsidP="00CB67C9">
            <w:pPr>
              <w:spacing w:after="0" w:line="240" w:lineRule="auto"/>
              <w:rPr>
                <w:rFonts w:ascii="Times New Roman" w:hAnsi="Times New Roman"/>
                <w:b/>
                <w:bCs/>
                <w:iCs/>
                <w:sz w:val="24"/>
                <w:szCs w:val="24"/>
                <w:lang w:val="en-US"/>
              </w:rPr>
            </w:pPr>
            <w:r w:rsidRPr="003B587B">
              <w:rPr>
                <w:rFonts w:ascii="Times New Roman" w:hAnsi="Times New Roman"/>
                <w:b/>
                <w:bCs/>
                <w:iCs/>
                <w:sz w:val="24"/>
                <w:szCs w:val="24"/>
                <w:lang w:val="en-US"/>
              </w:rPr>
              <w:t>Temperature,  C</w:t>
            </w:r>
          </w:p>
        </w:tc>
        <w:tc>
          <w:tcPr>
            <w:tcW w:w="785"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0</w:t>
            </w:r>
          </w:p>
        </w:tc>
        <w:tc>
          <w:tcPr>
            <w:tcW w:w="784"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5</w:t>
            </w:r>
          </w:p>
        </w:tc>
        <w:tc>
          <w:tcPr>
            <w:tcW w:w="82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10</w:t>
            </w:r>
          </w:p>
        </w:tc>
        <w:tc>
          <w:tcPr>
            <w:tcW w:w="82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15</w:t>
            </w:r>
          </w:p>
        </w:tc>
        <w:tc>
          <w:tcPr>
            <w:tcW w:w="82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20</w:t>
            </w:r>
          </w:p>
        </w:tc>
        <w:tc>
          <w:tcPr>
            <w:tcW w:w="83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25</w:t>
            </w:r>
          </w:p>
        </w:tc>
        <w:tc>
          <w:tcPr>
            <w:tcW w:w="83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30</w:t>
            </w:r>
          </w:p>
        </w:tc>
        <w:tc>
          <w:tcPr>
            <w:tcW w:w="83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35</w:t>
            </w:r>
          </w:p>
        </w:tc>
        <w:tc>
          <w:tcPr>
            <w:tcW w:w="758"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40</w:t>
            </w:r>
          </w:p>
        </w:tc>
        <w:tc>
          <w:tcPr>
            <w:tcW w:w="83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45</w:t>
            </w:r>
          </w:p>
        </w:tc>
        <w:tc>
          <w:tcPr>
            <w:tcW w:w="792"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50</w:t>
            </w:r>
          </w:p>
        </w:tc>
      </w:tr>
      <w:tr w:rsidR="00671D71" w:rsidRPr="003B587B" w:rsidTr="00CB67C9">
        <w:tc>
          <w:tcPr>
            <w:tcW w:w="1638" w:type="dxa"/>
          </w:tcPr>
          <w:p w:rsidR="00671D71" w:rsidRPr="003B587B" w:rsidRDefault="00671D71" w:rsidP="00CB67C9">
            <w:pPr>
              <w:spacing w:after="0" w:line="240" w:lineRule="auto"/>
              <w:rPr>
                <w:rFonts w:ascii="Times New Roman" w:hAnsi="Times New Roman"/>
                <w:b/>
                <w:bCs/>
                <w:iCs/>
                <w:sz w:val="24"/>
                <w:szCs w:val="24"/>
                <w:lang w:val="en-US"/>
              </w:rPr>
            </w:pPr>
            <w:r w:rsidRPr="003B587B">
              <w:rPr>
                <w:rFonts w:ascii="Times New Roman" w:hAnsi="Times New Roman"/>
                <w:b/>
                <w:bCs/>
                <w:iCs/>
                <w:sz w:val="24"/>
                <w:szCs w:val="24"/>
                <w:lang w:val="en-US"/>
              </w:rPr>
              <w:t>DO</w:t>
            </w:r>
          </w:p>
          <w:p w:rsidR="00671D71" w:rsidRPr="003B587B" w:rsidRDefault="00671D71" w:rsidP="00CB67C9">
            <w:pPr>
              <w:spacing w:after="0" w:line="240" w:lineRule="auto"/>
              <w:rPr>
                <w:rFonts w:ascii="Times New Roman" w:hAnsi="Times New Roman"/>
                <w:b/>
                <w:bCs/>
                <w:iCs/>
                <w:sz w:val="24"/>
                <w:szCs w:val="24"/>
                <w:lang w:val="en-US"/>
              </w:rPr>
            </w:pPr>
            <w:r w:rsidRPr="003B587B">
              <w:rPr>
                <w:rFonts w:ascii="Times New Roman" w:hAnsi="Times New Roman"/>
                <w:b/>
                <w:bCs/>
                <w:iCs/>
                <w:sz w:val="24"/>
                <w:szCs w:val="24"/>
                <w:lang w:val="en-US"/>
              </w:rPr>
              <w:t>Saturation mg/l</w:t>
            </w:r>
          </w:p>
        </w:tc>
        <w:tc>
          <w:tcPr>
            <w:tcW w:w="785"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14.62</w:t>
            </w:r>
          </w:p>
        </w:tc>
        <w:tc>
          <w:tcPr>
            <w:tcW w:w="784"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12.80</w:t>
            </w:r>
          </w:p>
        </w:tc>
        <w:tc>
          <w:tcPr>
            <w:tcW w:w="82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11.33</w:t>
            </w:r>
          </w:p>
        </w:tc>
        <w:tc>
          <w:tcPr>
            <w:tcW w:w="82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10.15</w:t>
            </w:r>
          </w:p>
        </w:tc>
        <w:tc>
          <w:tcPr>
            <w:tcW w:w="82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9.17</w:t>
            </w:r>
          </w:p>
        </w:tc>
        <w:tc>
          <w:tcPr>
            <w:tcW w:w="83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8.38</w:t>
            </w:r>
          </w:p>
        </w:tc>
        <w:tc>
          <w:tcPr>
            <w:tcW w:w="83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7.63</w:t>
            </w:r>
          </w:p>
        </w:tc>
        <w:tc>
          <w:tcPr>
            <w:tcW w:w="83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7.0</w:t>
            </w:r>
          </w:p>
        </w:tc>
        <w:tc>
          <w:tcPr>
            <w:tcW w:w="758"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6.6</w:t>
            </w:r>
          </w:p>
        </w:tc>
        <w:tc>
          <w:tcPr>
            <w:tcW w:w="83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6.1</w:t>
            </w:r>
          </w:p>
        </w:tc>
        <w:tc>
          <w:tcPr>
            <w:tcW w:w="792"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5.6</w:t>
            </w:r>
          </w:p>
        </w:tc>
      </w:tr>
    </w:tbl>
    <w:p w:rsidR="00671D71" w:rsidRDefault="00671D71" w:rsidP="00671D71">
      <w:pPr>
        <w:rPr>
          <w:rFonts w:ascii="Times New Roman" w:hAnsi="Times New Roman"/>
          <w:b/>
          <w:bCs/>
          <w:iCs/>
          <w:sz w:val="24"/>
          <w:szCs w:val="24"/>
          <w:u w:val="single"/>
          <w:lang w:val="en-US"/>
        </w:rPr>
      </w:pPr>
    </w:p>
    <w:p w:rsidR="00671D71" w:rsidRPr="00671D71" w:rsidRDefault="00671D71" w:rsidP="00671D71">
      <w:pPr>
        <w:rPr>
          <w:rFonts w:ascii="Times New Roman" w:hAnsi="Times New Roman"/>
          <w:b/>
          <w:bCs/>
          <w:iCs/>
          <w:color w:val="0070C0"/>
          <w:sz w:val="24"/>
          <w:szCs w:val="24"/>
          <w:lang w:val="en-US"/>
        </w:rPr>
      </w:pPr>
      <w:r w:rsidRPr="00671D71">
        <w:rPr>
          <w:rFonts w:ascii="Times New Roman" w:hAnsi="Times New Roman"/>
          <w:b/>
          <w:bCs/>
          <w:iCs/>
          <w:color w:val="0070C0"/>
          <w:sz w:val="24"/>
          <w:szCs w:val="24"/>
          <w:lang w:val="en-US"/>
        </w:rPr>
        <w:t>Table- Variation of DO with salt concentration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7"/>
        <w:gridCol w:w="1533"/>
        <w:gridCol w:w="1534"/>
        <w:gridCol w:w="1534"/>
        <w:gridCol w:w="1547"/>
        <w:gridCol w:w="1547"/>
      </w:tblGrid>
      <w:tr w:rsidR="00671D71" w:rsidRPr="003B587B" w:rsidTr="00CB67C9">
        <w:tc>
          <w:tcPr>
            <w:tcW w:w="1760" w:type="dxa"/>
            <w:vMerge w:val="restart"/>
          </w:tcPr>
          <w:p w:rsidR="00671D71" w:rsidRPr="003B587B" w:rsidRDefault="00671D71" w:rsidP="00CB67C9">
            <w:pPr>
              <w:spacing w:after="0" w:line="240" w:lineRule="auto"/>
              <w:rPr>
                <w:rFonts w:ascii="Times New Roman" w:hAnsi="Times New Roman"/>
                <w:b/>
                <w:bCs/>
                <w:iCs/>
                <w:sz w:val="24"/>
                <w:szCs w:val="24"/>
                <w:lang w:val="en-US"/>
              </w:rPr>
            </w:pPr>
            <w:r w:rsidRPr="003B587B">
              <w:rPr>
                <w:rFonts w:ascii="Times New Roman" w:hAnsi="Times New Roman"/>
                <w:b/>
                <w:bCs/>
                <w:iCs/>
                <w:sz w:val="24"/>
                <w:szCs w:val="24"/>
                <w:lang w:val="en-US"/>
              </w:rPr>
              <w:t>Temp</w:t>
            </w:r>
          </w:p>
        </w:tc>
        <w:tc>
          <w:tcPr>
            <w:tcW w:w="8804" w:type="dxa"/>
            <w:gridSpan w:val="5"/>
          </w:tcPr>
          <w:p w:rsidR="00671D71" w:rsidRPr="003B587B" w:rsidRDefault="00671D71" w:rsidP="00CB67C9">
            <w:pPr>
              <w:spacing w:after="0" w:line="240" w:lineRule="auto"/>
              <w:rPr>
                <w:rFonts w:ascii="Times New Roman" w:hAnsi="Times New Roman"/>
                <w:b/>
                <w:bCs/>
                <w:iCs/>
                <w:sz w:val="24"/>
                <w:szCs w:val="24"/>
                <w:lang w:val="en-US"/>
              </w:rPr>
            </w:pPr>
            <w:r w:rsidRPr="003B587B">
              <w:rPr>
                <w:rFonts w:ascii="Times New Roman" w:hAnsi="Times New Roman"/>
                <w:b/>
                <w:bCs/>
                <w:iCs/>
                <w:sz w:val="24"/>
                <w:szCs w:val="24"/>
                <w:lang w:val="en-US"/>
              </w:rPr>
              <w:t>Chloride Concentration in Water at 1 Atm.</w:t>
            </w:r>
          </w:p>
        </w:tc>
      </w:tr>
      <w:tr w:rsidR="00671D71" w:rsidRPr="003B587B" w:rsidTr="00CB67C9">
        <w:tc>
          <w:tcPr>
            <w:tcW w:w="1760" w:type="dxa"/>
            <w:vMerge/>
          </w:tcPr>
          <w:p w:rsidR="00671D71" w:rsidRPr="003B587B" w:rsidRDefault="00671D71" w:rsidP="00CB67C9">
            <w:pPr>
              <w:spacing w:after="0" w:line="240" w:lineRule="auto"/>
              <w:rPr>
                <w:rFonts w:ascii="Times New Roman" w:hAnsi="Times New Roman"/>
                <w:b/>
                <w:bCs/>
                <w:iCs/>
                <w:sz w:val="24"/>
                <w:szCs w:val="24"/>
                <w:lang w:val="en-US"/>
              </w:rPr>
            </w:pPr>
          </w:p>
        </w:tc>
        <w:tc>
          <w:tcPr>
            <w:tcW w:w="1760" w:type="dxa"/>
          </w:tcPr>
          <w:p w:rsidR="00671D71" w:rsidRPr="003B587B" w:rsidRDefault="00671D71" w:rsidP="00CB67C9">
            <w:pPr>
              <w:spacing w:after="0" w:line="240" w:lineRule="auto"/>
              <w:rPr>
                <w:rFonts w:ascii="Times New Roman" w:hAnsi="Times New Roman"/>
                <w:b/>
                <w:bCs/>
                <w:iCs/>
                <w:sz w:val="24"/>
                <w:szCs w:val="24"/>
                <w:lang w:val="en-US"/>
              </w:rPr>
            </w:pPr>
            <w:r w:rsidRPr="003B587B">
              <w:rPr>
                <w:rFonts w:ascii="Times New Roman" w:hAnsi="Times New Roman"/>
                <w:b/>
                <w:bCs/>
                <w:iCs/>
                <w:sz w:val="24"/>
                <w:szCs w:val="24"/>
                <w:lang w:val="en-US"/>
              </w:rPr>
              <w:t>0 mg/l</w:t>
            </w:r>
          </w:p>
        </w:tc>
        <w:tc>
          <w:tcPr>
            <w:tcW w:w="1761" w:type="dxa"/>
          </w:tcPr>
          <w:p w:rsidR="00671D71" w:rsidRPr="003B587B" w:rsidRDefault="00671D71" w:rsidP="00CB67C9">
            <w:pPr>
              <w:spacing w:after="0" w:line="240" w:lineRule="auto"/>
              <w:rPr>
                <w:rFonts w:ascii="Times New Roman" w:hAnsi="Times New Roman"/>
                <w:b/>
                <w:bCs/>
                <w:iCs/>
                <w:sz w:val="24"/>
                <w:szCs w:val="24"/>
                <w:lang w:val="en-US"/>
              </w:rPr>
            </w:pPr>
            <w:r w:rsidRPr="003B587B">
              <w:rPr>
                <w:rFonts w:ascii="Times New Roman" w:hAnsi="Times New Roman"/>
                <w:b/>
                <w:bCs/>
                <w:iCs/>
                <w:sz w:val="24"/>
                <w:szCs w:val="24"/>
                <w:lang w:val="en-US"/>
              </w:rPr>
              <w:t>1000 mg/l</w:t>
            </w:r>
          </w:p>
        </w:tc>
        <w:tc>
          <w:tcPr>
            <w:tcW w:w="1761" w:type="dxa"/>
          </w:tcPr>
          <w:p w:rsidR="00671D71" w:rsidRPr="003B587B" w:rsidRDefault="00671D71" w:rsidP="00CB67C9">
            <w:pPr>
              <w:spacing w:after="0" w:line="240" w:lineRule="auto"/>
              <w:rPr>
                <w:rFonts w:ascii="Times New Roman" w:hAnsi="Times New Roman"/>
                <w:b/>
                <w:bCs/>
                <w:iCs/>
                <w:sz w:val="24"/>
                <w:szCs w:val="24"/>
                <w:lang w:val="en-US"/>
              </w:rPr>
            </w:pPr>
            <w:r w:rsidRPr="003B587B">
              <w:rPr>
                <w:rFonts w:ascii="Times New Roman" w:hAnsi="Times New Roman"/>
                <w:b/>
                <w:bCs/>
                <w:iCs/>
                <w:sz w:val="24"/>
                <w:szCs w:val="24"/>
                <w:lang w:val="en-US"/>
              </w:rPr>
              <w:t>5000 mg/l</w:t>
            </w:r>
          </w:p>
        </w:tc>
        <w:tc>
          <w:tcPr>
            <w:tcW w:w="1761" w:type="dxa"/>
          </w:tcPr>
          <w:p w:rsidR="00671D71" w:rsidRPr="003B587B" w:rsidRDefault="00671D71" w:rsidP="00CB67C9">
            <w:pPr>
              <w:spacing w:after="0" w:line="240" w:lineRule="auto"/>
              <w:rPr>
                <w:rFonts w:ascii="Times New Roman" w:hAnsi="Times New Roman"/>
                <w:b/>
                <w:bCs/>
                <w:iCs/>
                <w:sz w:val="24"/>
                <w:szCs w:val="24"/>
                <w:lang w:val="en-US"/>
              </w:rPr>
            </w:pPr>
            <w:r w:rsidRPr="003B587B">
              <w:rPr>
                <w:rFonts w:ascii="Times New Roman" w:hAnsi="Times New Roman"/>
                <w:b/>
                <w:bCs/>
                <w:iCs/>
                <w:sz w:val="24"/>
                <w:szCs w:val="24"/>
                <w:lang w:val="en-US"/>
              </w:rPr>
              <w:t>10000 mg/l</w:t>
            </w:r>
          </w:p>
        </w:tc>
        <w:tc>
          <w:tcPr>
            <w:tcW w:w="1761" w:type="dxa"/>
          </w:tcPr>
          <w:p w:rsidR="00671D71" w:rsidRPr="003B587B" w:rsidRDefault="00671D71" w:rsidP="00CB67C9">
            <w:pPr>
              <w:spacing w:after="0" w:line="240" w:lineRule="auto"/>
              <w:rPr>
                <w:rFonts w:ascii="Times New Roman" w:hAnsi="Times New Roman"/>
                <w:b/>
                <w:bCs/>
                <w:iCs/>
                <w:sz w:val="24"/>
                <w:szCs w:val="24"/>
                <w:lang w:val="en-US"/>
              </w:rPr>
            </w:pPr>
            <w:r w:rsidRPr="003B587B">
              <w:rPr>
                <w:rFonts w:ascii="Times New Roman" w:hAnsi="Times New Roman"/>
                <w:b/>
                <w:bCs/>
                <w:iCs/>
                <w:sz w:val="24"/>
                <w:szCs w:val="24"/>
                <w:lang w:val="en-US"/>
              </w:rPr>
              <w:t>20000 mg/l</w:t>
            </w:r>
          </w:p>
        </w:tc>
      </w:tr>
      <w:tr w:rsidR="00671D71" w:rsidRPr="003B587B" w:rsidTr="00CB67C9">
        <w:trPr>
          <w:trHeight w:val="171"/>
        </w:trPr>
        <w:tc>
          <w:tcPr>
            <w:tcW w:w="176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vertAlign w:val="superscript"/>
                <w:lang w:val="en-US"/>
              </w:rPr>
              <w:t>0</w:t>
            </w:r>
            <w:r w:rsidRPr="003B587B">
              <w:rPr>
                <w:rFonts w:ascii="Times New Roman" w:hAnsi="Times New Roman"/>
                <w:iCs/>
                <w:sz w:val="24"/>
                <w:szCs w:val="24"/>
                <w:lang w:val="en-US"/>
              </w:rPr>
              <w:t>C</w:t>
            </w:r>
          </w:p>
        </w:tc>
        <w:tc>
          <w:tcPr>
            <w:tcW w:w="8804" w:type="dxa"/>
            <w:gridSpan w:val="5"/>
          </w:tcPr>
          <w:p w:rsidR="00671D71" w:rsidRPr="003B587B" w:rsidRDefault="00671D71" w:rsidP="00CB67C9">
            <w:pPr>
              <w:spacing w:after="0" w:line="240" w:lineRule="auto"/>
              <w:jc w:val="center"/>
              <w:rPr>
                <w:rFonts w:ascii="Times New Roman" w:hAnsi="Times New Roman"/>
                <w:b/>
                <w:bCs/>
                <w:iCs/>
                <w:sz w:val="24"/>
                <w:szCs w:val="24"/>
                <w:lang w:val="en-US"/>
              </w:rPr>
            </w:pPr>
            <w:r w:rsidRPr="003B587B">
              <w:rPr>
                <w:rFonts w:ascii="Times New Roman" w:hAnsi="Times New Roman"/>
                <w:b/>
                <w:bCs/>
                <w:iCs/>
                <w:sz w:val="24"/>
                <w:szCs w:val="24"/>
                <w:lang w:val="en-US"/>
              </w:rPr>
              <w:t>DO Saturation Value mg/l</w:t>
            </w:r>
          </w:p>
        </w:tc>
      </w:tr>
      <w:tr w:rsidR="00671D71" w:rsidRPr="003B587B" w:rsidTr="00CB67C9">
        <w:tc>
          <w:tcPr>
            <w:tcW w:w="176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0</w:t>
            </w:r>
          </w:p>
        </w:tc>
        <w:tc>
          <w:tcPr>
            <w:tcW w:w="176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14.62</w:t>
            </w:r>
          </w:p>
        </w:tc>
        <w:tc>
          <w:tcPr>
            <w:tcW w:w="1761"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14.46</w:t>
            </w:r>
          </w:p>
        </w:tc>
        <w:tc>
          <w:tcPr>
            <w:tcW w:w="1761"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13.80</w:t>
            </w:r>
          </w:p>
        </w:tc>
        <w:tc>
          <w:tcPr>
            <w:tcW w:w="1761"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12.97</w:t>
            </w:r>
          </w:p>
        </w:tc>
        <w:tc>
          <w:tcPr>
            <w:tcW w:w="1761"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11.32</w:t>
            </w:r>
          </w:p>
        </w:tc>
      </w:tr>
      <w:tr w:rsidR="00671D71" w:rsidRPr="003B587B" w:rsidTr="00CB67C9">
        <w:tc>
          <w:tcPr>
            <w:tcW w:w="176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10</w:t>
            </w:r>
          </w:p>
        </w:tc>
        <w:tc>
          <w:tcPr>
            <w:tcW w:w="176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11.33</w:t>
            </w:r>
          </w:p>
        </w:tc>
        <w:tc>
          <w:tcPr>
            <w:tcW w:w="1761"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11.21</w:t>
            </w:r>
          </w:p>
        </w:tc>
        <w:tc>
          <w:tcPr>
            <w:tcW w:w="1761"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10.74</w:t>
            </w:r>
          </w:p>
        </w:tc>
        <w:tc>
          <w:tcPr>
            <w:tcW w:w="1761"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10.73</w:t>
            </w:r>
          </w:p>
        </w:tc>
        <w:tc>
          <w:tcPr>
            <w:tcW w:w="1761"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8.98</w:t>
            </w:r>
          </w:p>
        </w:tc>
      </w:tr>
      <w:tr w:rsidR="00671D71" w:rsidRPr="003B587B" w:rsidTr="00CB67C9">
        <w:tc>
          <w:tcPr>
            <w:tcW w:w="176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20</w:t>
            </w:r>
          </w:p>
        </w:tc>
        <w:tc>
          <w:tcPr>
            <w:tcW w:w="176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9.17</w:t>
            </w:r>
          </w:p>
        </w:tc>
        <w:tc>
          <w:tcPr>
            <w:tcW w:w="1761"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9.08</w:t>
            </w:r>
          </w:p>
        </w:tc>
        <w:tc>
          <w:tcPr>
            <w:tcW w:w="1761"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8.73</w:t>
            </w:r>
          </w:p>
        </w:tc>
        <w:tc>
          <w:tcPr>
            <w:tcW w:w="1761"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8.30</w:t>
            </w:r>
          </w:p>
        </w:tc>
        <w:tc>
          <w:tcPr>
            <w:tcW w:w="1761"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7.86</w:t>
            </w:r>
          </w:p>
        </w:tc>
      </w:tr>
      <w:tr w:rsidR="00671D71" w:rsidRPr="003B587B" w:rsidTr="00CB67C9">
        <w:tc>
          <w:tcPr>
            <w:tcW w:w="176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30</w:t>
            </w:r>
          </w:p>
        </w:tc>
        <w:tc>
          <w:tcPr>
            <w:tcW w:w="176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7.63</w:t>
            </w:r>
          </w:p>
        </w:tc>
        <w:tc>
          <w:tcPr>
            <w:tcW w:w="1761"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7.56</w:t>
            </w:r>
          </w:p>
        </w:tc>
        <w:tc>
          <w:tcPr>
            <w:tcW w:w="1761"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7.26</w:t>
            </w:r>
          </w:p>
        </w:tc>
        <w:tc>
          <w:tcPr>
            <w:tcW w:w="1761"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6.86</w:t>
            </w:r>
          </w:p>
        </w:tc>
        <w:tc>
          <w:tcPr>
            <w:tcW w:w="1761"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6.49</w:t>
            </w:r>
          </w:p>
        </w:tc>
      </w:tr>
    </w:tbl>
    <w:p w:rsidR="00671D71" w:rsidRPr="006448CB" w:rsidRDefault="00671D71" w:rsidP="00671D71">
      <w:pPr>
        <w:rPr>
          <w:rFonts w:ascii="Times New Roman" w:hAnsi="Times New Roman"/>
          <w:b/>
          <w:bCs/>
          <w:iCs/>
          <w:sz w:val="24"/>
          <w:szCs w:val="24"/>
          <w:u w:val="single"/>
          <w:lang w:val="en-US"/>
        </w:rPr>
      </w:pPr>
    </w:p>
    <w:p w:rsidR="00671D71" w:rsidRDefault="00671D71" w:rsidP="00671D71">
      <w:pPr>
        <w:jc w:val="both"/>
        <w:rPr>
          <w:rFonts w:ascii="Times New Roman" w:hAnsi="Times New Roman"/>
          <w:iCs/>
          <w:sz w:val="24"/>
          <w:szCs w:val="24"/>
          <w:lang w:val="en-US"/>
        </w:rPr>
      </w:pPr>
      <w:r>
        <w:rPr>
          <w:rFonts w:ascii="Times New Roman" w:hAnsi="Times New Roman"/>
          <w:iCs/>
          <w:sz w:val="24"/>
          <w:szCs w:val="24"/>
          <w:lang w:val="en-US"/>
        </w:rPr>
        <w:t>Higher altitudes with lowered atmospheric pressures have a profound effect on the solubility of oxygen in water. The altitude h (m) of any place is being known the corresponding atmospheric pressure (p mm of mercury) can be obtained from the equation</w:t>
      </w:r>
    </w:p>
    <w:p w:rsidR="00671D71" w:rsidRDefault="00671D71" w:rsidP="00671D71">
      <w:pPr>
        <w:ind w:left="1440" w:firstLine="720"/>
        <w:rPr>
          <w:rFonts w:ascii="Times New Roman" w:hAnsi="Times New Roman"/>
          <w:iCs/>
          <w:sz w:val="24"/>
          <w:szCs w:val="24"/>
          <w:lang w:val="en-US"/>
        </w:rPr>
      </w:pPr>
      <w:r>
        <w:rPr>
          <w:rFonts w:ascii="Times New Roman" w:hAnsi="Times New Roman"/>
          <w:iCs/>
          <w:sz w:val="24"/>
          <w:szCs w:val="24"/>
          <w:lang w:val="en-US"/>
        </w:rPr>
        <w:t>h = (0.0109803) p</w:t>
      </w:r>
      <w:r>
        <w:rPr>
          <w:rFonts w:ascii="Times New Roman" w:hAnsi="Times New Roman"/>
          <w:iCs/>
          <w:sz w:val="24"/>
          <w:szCs w:val="24"/>
          <w:vertAlign w:val="superscript"/>
          <w:lang w:val="en-US"/>
        </w:rPr>
        <w:t>2</w:t>
      </w:r>
      <w:r>
        <w:rPr>
          <w:rFonts w:ascii="Times New Roman" w:hAnsi="Times New Roman"/>
          <w:iCs/>
          <w:sz w:val="24"/>
          <w:szCs w:val="24"/>
          <w:lang w:val="en-US"/>
        </w:rPr>
        <w:t xml:space="preserve"> – (26.88852) p + (14119.57)</w:t>
      </w:r>
    </w:p>
    <w:p w:rsidR="00671D71" w:rsidRDefault="00671D71" w:rsidP="00671D71">
      <w:pPr>
        <w:rPr>
          <w:rFonts w:ascii="Times New Roman" w:hAnsi="Times New Roman"/>
          <w:iCs/>
          <w:sz w:val="24"/>
          <w:szCs w:val="24"/>
          <w:lang w:val="en-US"/>
        </w:rPr>
      </w:pPr>
      <w:r>
        <w:rPr>
          <w:rFonts w:ascii="Times New Roman" w:hAnsi="Times New Roman"/>
          <w:iCs/>
          <w:sz w:val="24"/>
          <w:szCs w:val="24"/>
          <w:lang w:val="en-US"/>
        </w:rPr>
        <w:t>DO saturation value, at particular atmospheric pressure p mm of mercury = DO saturation at 760 mm of mercury x (P – P</w:t>
      </w:r>
      <w:r>
        <w:rPr>
          <w:rFonts w:ascii="Times New Roman" w:hAnsi="Times New Roman"/>
          <w:iCs/>
          <w:sz w:val="24"/>
          <w:szCs w:val="24"/>
          <w:vertAlign w:val="subscript"/>
          <w:lang w:val="en-US"/>
        </w:rPr>
        <w:t>0</w:t>
      </w:r>
      <w:r>
        <w:rPr>
          <w:rFonts w:ascii="Times New Roman" w:hAnsi="Times New Roman"/>
          <w:iCs/>
          <w:sz w:val="24"/>
          <w:szCs w:val="24"/>
          <w:lang w:val="en-US"/>
        </w:rPr>
        <w:t>) / (760- P</w:t>
      </w:r>
      <w:r>
        <w:rPr>
          <w:rFonts w:ascii="Times New Roman" w:hAnsi="Times New Roman"/>
          <w:iCs/>
          <w:sz w:val="24"/>
          <w:szCs w:val="24"/>
          <w:vertAlign w:val="subscript"/>
          <w:lang w:val="en-US"/>
        </w:rPr>
        <w:t>0</w:t>
      </w:r>
      <w:r>
        <w:rPr>
          <w:rFonts w:ascii="Times New Roman" w:hAnsi="Times New Roman"/>
          <w:iCs/>
          <w:sz w:val="24"/>
          <w:szCs w:val="24"/>
          <w:lang w:val="en-US"/>
        </w:rPr>
        <w:t>)</w:t>
      </w:r>
    </w:p>
    <w:p w:rsidR="00671D71" w:rsidRDefault="00671D71" w:rsidP="00671D71">
      <w:pPr>
        <w:rPr>
          <w:rFonts w:ascii="Times New Roman" w:hAnsi="Times New Roman"/>
          <w:iCs/>
          <w:sz w:val="24"/>
          <w:szCs w:val="24"/>
          <w:lang w:val="en-US"/>
        </w:rPr>
      </w:pPr>
      <w:r>
        <w:rPr>
          <w:rFonts w:ascii="Times New Roman" w:hAnsi="Times New Roman"/>
          <w:iCs/>
          <w:sz w:val="24"/>
          <w:szCs w:val="24"/>
          <w:lang w:val="en-US"/>
        </w:rPr>
        <w:t>Where P</w:t>
      </w:r>
      <w:r>
        <w:rPr>
          <w:rFonts w:ascii="Times New Roman" w:hAnsi="Times New Roman"/>
          <w:iCs/>
          <w:sz w:val="24"/>
          <w:szCs w:val="24"/>
          <w:vertAlign w:val="subscript"/>
          <w:lang w:val="en-US"/>
        </w:rPr>
        <w:t xml:space="preserve">0 </w:t>
      </w:r>
      <w:r>
        <w:rPr>
          <w:rFonts w:ascii="Times New Roman" w:hAnsi="Times New Roman"/>
          <w:iCs/>
          <w:sz w:val="24"/>
          <w:szCs w:val="24"/>
          <w:lang w:val="en-US"/>
        </w:rPr>
        <w:t xml:space="preserve">= </w:t>
      </w:r>
      <w:proofErr w:type="spellStart"/>
      <w:r>
        <w:rPr>
          <w:rFonts w:ascii="Times New Roman" w:hAnsi="Times New Roman"/>
          <w:iCs/>
          <w:sz w:val="24"/>
          <w:szCs w:val="24"/>
          <w:lang w:val="en-US"/>
        </w:rPr>
        <w:t>vapour</w:t>
      </w:r>
      <w:proofErr w:type="spellEnd"/>
      <w:r>
        <w:rPr>
          <w:rFonts w:ascii="Times New Roman" w:hAnsi="Times New Roman"/>
          <w:iCs/>
          <w:sz w:val="24"/>
          <w:szCs w:val="24"/>
          <w:lang w:val="en-US"/>
        </w:rPr>
        <w:t xml:space="preserve"> pressure at a specific temperature.</w:t>
      </w:r>
    </w:p>
    <w:p w:rsidR="00671D71" w:rsidRPr="00671D71" w:rsidRDefault="00671D71" w:rsidP="00671D71">
      <w:pPr>
        <w:rPr>
          <w:rFonts w:ascii="Times New Roman" w:hAnsi="Times New Roman"/>
          <w:b/>
          <w:bCs/>
          <w:iCs/>
          <w:color w:val="0070C0"/>
          <w:sz w:val="24"/>
          <w:szCs w:val="24"/>
          <w:lang w:val="en-US"/>
        </w:rPr>
      </w:pPr>
      <w:r w:rsidRPr="00671D71">
        <w:rPr>
          <w:rFonts w:ascii="Times New Roman" w:hAnsi="Times New Roman"/>
          <w:b/>
          <w:bCs/>
          <w:iCs/>
          <w:color w:val="0070C0"/>
          <w:sz w:val="24"/>
          <w:szCs w:val="24"/>
          <w:lang w:val="en-US"/>
        </w:rPr>
        <w:t>Table- Variation of DO with altitude (clean water)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4"/>
        <w:gridCol w:w="1282"/>
        <w:gridCol w:w="1323"/>
        <w:gridCol w:w="1323"/>
        <w:gridCol w:w="1323"/>
        <w:gridCol w:w="1323"/>
        <w:gridCol w:w="1324"/>
      </w:tblGrid>
      <w:tr w:rsidR="00671D71" w:rsidRPr="003B587B" w:rsidTr="00CB67C9">
        <w:tc>
          <w:tcPr>
            <w:tcW w:w="1509" w:type="dxa"/>
            <w:vMerge w:val="restart"/>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Temp.</w:t>
            </w:r>
          </w:p>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 xml:space="preserve"> </w:t>
            </w:r>
            <w:r w:rsidRPr="003B587B">
              <w:rPr>
                <w:rFonts w:ascii="Times New Roman" w:hAnsi="Times New Roman"/>
                <w:iCs/>
                <w:sz w:val="24"/>
                <w:szCs w:val="24"/>
                <w:vertAlign w:val="superscript"/>
                <w:lang w:val="en-US"/>
              </w:rPr>
              <w:t>0</w:t>
            </w:r>
            <w:r w:rsidRPr="003B587B">
              <w:rPr>
                <w:rFonts w:ascii="Times New Roman" w:hAnsi="Times New Roman"/>
                <w:iCs/>
                <w:sz w:val="24"/>
                <w:szCs w:val="24"/>
                <w:lang w:val="en-US"/>
              </w:rPr>
              <w:t>C</w:t>
            </w:r>
          </w:p>
        </w:tc>
        <w:tc>
          <w:tcPr>
            <w:tcW w:w="1509" w:type="dxa"/>
            <w:vMerge w:val="restart"/>
          </w:tcPr>
          <w:p w:rsidR="00671D71" w:rsidRPr="003B587B" w:rsidRDefault="00671D71" w:rsidP="00CB67C9">
            <w:pPr>
              <w:spacing w:after="0" w:line="240" w:lineRule="auto"/>
              <w:rPr>
                <w:rFonts w:ascii="Times New Roman" w:hAnsi="Times New Roman"/>
                <w:iCs/>
                <w:sz w:val="24"/>
                <w:szCs w:val="24"/>
                <w:vertAlign w:val="subscript"/>
                <w:lang w:val="en-US"/>
              </w:rPr>
            </w:pPr>
            <w:r w:rsidRPr="003B587B">
              <w:rPr>
                <w:rFonts w:ascii="Times New Roman" w:hAnsi="Times New Roman"/>
                <w:iCs/>
                <w:sz w:val="24"/>
                <w:szCs w:val="24"/>
                <w:lang w:val="en-US"/>
              </w:rPr>
              <w:t>P</w:t>
            </w:r>
            <w:r w:rsidRPr="003B587B">
              <w:rPr>
                <w:rFonts w:ascii="Times New Roman" w:hAnsi="Times New Roman"/>
                <w:iCs/>
                <w:sz w:val="24"/>
                <w:szCs w:val="24"/>
                <w:vertAlign w:val="subscript"/>
                <w:lang w:val="en-US"/>
              </w:rPr>
              <w:t>0</w:t>
            </w:r>
          </w:p>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mm</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Alt = 0 m</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Alt = 500 m</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Alt = 1000 m</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Alt = 2000 m</w:t>
            </w:r>
          </w:p>
        </w:tc>
        <w:tc>
          <w:tcPr>
            <w:tcW w:w="151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Alt = 3000 m</w:t>
            </w:r>
          </w:p>
        </w:tc>
      </w:tr>
      <w:tr w:rsidR="00671D71" w:rsidRPr="003B587B" w:rsidTr="00CB67C9">
        <w:tc>
          <w:tcPr>
            <w:tcW w:w="1509" w:type="dxa"/>
            <w:vMerge/>
          </w:tcPr>
          <w:p w:rsidR="00671D71" w:rsidRPr="003B587B" w:rsidRDefault="00671D71" w:rsidP="00CB67C9">
            <w:pPr>
              <w:spacing w:after="0" w:line="240" w:lineRule="auto"/>
              <w:rPr>
                <w:rFonts w:ascii="Times New Roman" w:hAnsi="Times New Roman"/>
                <w:iCs/>
                <w:sz w:val="24"/>
                <w:szCs w:val="24"/>
                <w:lang w:val="en-US"/>
              </w:rPr>
            </w:pPr>
          </w:p>
        </w:tc>
        <w:tc>
          <w:tcPr>
            <w:tcW w:w="1509" w:type="dxa"/>
            <w:vMerge/>
          </w:tcPr>
          <w:p w:rsidR="00671D71" w:rsidRPr="003B587B" w:rsidRDefault="00671D71" w:rsidP="00CB67C9">
            <w:pPr>
              <w:spacing w:after="0" w:line="240" w:lineRule="auto"/>
              <w:rPr>
                <w:rFonts w:ascii="Times New Roman" w:hAnsi="Times New Roman"/>
                <w:iCs/>
                <w:sz w:val="24"/>
                <w:szCs w:val="24"/>
                <w:lang w:val="en-US"/>
              </w:rPr>
            </w:pP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p = 760 mm</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p = 716 mm</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p = 763 mm</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p = 596 mm</w:t>
            </w:r>
          </w:p>
        </w:tc>
        <w:tc>
          <w:tcPr>
            <w:tcW w:w="151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p = 527 mm</w:t>
            </w:r>
          </w:p>
        </w:tc>
      </w:tr>
      <w:tr w:rsidR="00671D71" w:rsidRPr="003B587B" w:rsidTr="00CB67C9">
        <w:tc>
          <w:tcPr>
            <w:tcW w:w="1509" w:type="dxa"/>
            <w:vMerge/>
          </w:tcPr>
          <w:p w:rsidR="00671D71" w:rsidRPr="003B587B" w:rsidRDefault="00671D71" w:rsidP="00CB67C9">
            <w:pPr>
              <w:spacing w:after="0" w:line="240" w:lineRule="auto"/>
              <w:rPr>
                <w:rFonts w:ascii="Times New Roman" w:hAnsi="Times New Roman"/>
                <w:iCs/>
                <w:sz w:val="24"/>
                <w:szCs w:val="24"/>
                <w:lang w:val="en-US"/>
              </w:rPr>
            </w:pPr>
          </w:p>
        </w:tc>
        <w:tc>
          <w:tcPr>
            <w:tcW w:w="1509" w:type="dxa"/>
            <w:vMerge/>
          </w:tcPr>
          <w:p w:rsidR="00671D71" w:rsidRPr="003B587B" w:rsidRDefault="00671D71" w:rsidP="00CB67C9">
            <w:pPr>
              <w:spacing w:after="0" w:line="240" w:lineRule="auto"/>
              <w:rPr>
                <w:rFonts w:ascii="Times New Roman" w:hAnsi="Times New Roman"/>
                <w:iCs/>
                <w:sz w:val="24"/>
                <w:szCs w:val="24"/>
                <w:lang w:val="en-US"/>
              </w:rPr>
            </w:pPr>
          </w:p>
        </w:tc>
        <w:tc>
          <w:tcPr>
            <w:tcW w:w="7546" w:type="dxa"/>
            <w:gridSpan w:val="5"/>
          </w:tcPr>
          <w:p w:rsidR="00671D71" w:rsidRPr="003B587B" w:rsidRDefault="00671D71" w:rsidP="00CB67C9">
            <w:pPr>
              <w:spacing w:after="0" w:line="240" w:lineRule="auto"/>
              <w:jc w:val="center"/>
              <w:rPr>
                <w:rFonts w:ascii="Times New Roman" w:hAnsi="Times New Roman"/>
                <w:iCs/>
                <w:sz w:val="24"/>
                <w:szCs w:val="24"/>
                <w:lang w:val="en-US"/>
              </w:rPr>
            </w:pPr>
            <w:r w:rsidRPr="003B587B">
              <w:rPr>
                <w:rFonts w:ascii="Times New Roman" w:hAnsi="Times New Roman"/>
                <w:iCs/>
                <w:sz w:val="24"/>
                <w:szCs w:val="24"/>
                <w:lang w:val="en-US"/>
              </w:rPr>
              <w:t>DO saturation value mg/l</w:t>
            </w:r>
          </w:p>
        </w:tc>
      </w:tr>
      <w:tr w:rsidR="00671D71" w:rsidRPr="003B587B" w:rsidTr="00CB67C9">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lastRenderedPageBreak/>
              <w:t>0</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5</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14.62</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13.77</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12.94</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11.44</w:t>
            </w:r>
          </w:p>
        </w:tc>
        <w:tc>
          <w:tcPr>
            <w:tcW w:w="151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10.11</w:t>
            </w:r>
          </w:p>
        </w:tc>
      </w:tr>
      <w:tr w:rsidR="00671D71" w:rsidRPr="003B587B" w:rsidTr="00CB67C9">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5</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7</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12.80</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12.05</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11.32</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10.01</w:t>
            </w:r>
          </w:p>
        </w:tc>
        <w:tc>
          <w:tcPr>
            <w:tcW w:w="151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8.72</w:t>
            </w:r>
          </w:p>
        </w:tc>
      </w:tr>
      <w:tr w:rsidR="00671D71" w:rsidRPr="003B587B" w:rsidTr="00CB67C9">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10</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9</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11.33</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10.67</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10.02</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8.86</w:t>
            </w:r>
          </w:p>
        </w:tc>
        <w:tc>
          <w:tcPr>
            <w:tcW w:w="151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7.82</w:t>
            </w:r>
          </w:p>
        </w:tc>
      </w:tr>
      <w:tr w:rsidR="00671D71" w:rsidRPr="003B587B" w:rsidTr="00CB67C9">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15</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13</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10.15</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9.55</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8.97</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7.92</w:t>
            </w:r>
          </w:p>
        </w:tc>
        <w:tc>
          <w:tcPr>
            <w:tcW w:w="151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6.98</w:t>
            </w:r>
          </w:p>
        </w:tc>
      </w:tr>
      <w:tr w:rsidR="00671D71" w:rsidRPr="003B587B" w:rsidTr="00CB67C9">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20</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18</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9.17</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8.63</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8.10</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7.14</w:t>
            </w:r>
          </w:p>
        </w:tc>
        <w:tc>
          <w:tcPr>
            <w:tcW w:w="151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6.29</w:t>
            </w:r>
          </w:p>
        </w:tc>
      </w:tr>
      <w:tr w:rsidR="00671D71" w:rsidRPr="003B587B" w:rsidTr="00CB67C9">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25</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24</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8.38</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7.88</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7.48</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6.46</w:t>
            </w:r>
          </w:p>
        </w:tc>
        <w:tc>
          <w:tcPr>
            <w:tcW w:w="151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5.73</w:t>
            </w:r>
          </w:p>
        </w:tc>
      </w:tr>
      <w:tr w:rsidR="00671D71" w:rsidRPr="003B587B" w:rsidTr="00CB67C9">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30</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32</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7.63</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7.17</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6.72</w:t>
            </w:r>
          </w:p>
        </w:tc>
        <w:tc>
          <w:tcPr>
            <w:tcW w:w="1509"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5.91</w:t>
            </w:r>
          </w:p>
        </w:tc>
        <w:tc>
          <w:tcPr>
            <w:tcW w:w="1510" w:type="dxa"/>
          </w:tcPr>
          <w:p w:rsidR="00671D71" w:rsidRPr="003B587B" w:rsidRDefault="00671D71" w:rsidP="00CB67C9">
            <w:pPr>
              <w:spacing w:after="0" w:line="240" w:lineRule="auto"/>
              <w:rPr>
                <w:rFonts w:ascii="Times New Roman" w:hAnsi="Times New Roman"/>
                <w:iCs/>
                <w:sz w:val="24"/>
                <w:szCs w:val="24"/>
                <w:lang w:val="en-US"/>
              </w:rPr>
            </w:pPr>
            <w:r w:rsidRPr="003B587B">
              <w:rPr>
                <w:rFonts w:ascii="Times New Roman" w:hAnsi="Times New Roman"/>
                <w:iCs/>
                <w:sz w:val="24"/>
                <w:szCs w:val="24"/>
                <w:lang w:val="en-US"/>
              </w:rPr>
              <w:t>5.19</w:t>
            </w:r>
          </w:p>
        </w:tc>
      </w:tr>
    </w:tbl>
    <w:p w:rsidR="00671D71" w:rsidRPr="00F548A9" w:rsidRDefault="00671D71" w:rsidP="00671D71">
      <w:pPr>
        <w:rPr>
          <w:rFonts w:ascii="Times New Roman" w:hAnsi="Times New Roman"/>
          <w:iCs/>
          <w:sz w:val="24"/>
          <w:szCs w:val="24"/>
          <w:lang w:val="en-US"/>
        </w:rPr>
      </w:pPr>
    </w:p>
    <w:p w:rsidR="00671D71" w:rsidRPr="00AE5B96" w:rsidRDefault="00671D71" w:rsidP="00155805">
      <w:pPr>
        <w:jc w:val="both"/>
        <w:rPr>
          <w:rFonts w:ascii="Times New Roman" w:hAnsi="Times New Roman"/>
          <w:b/>
          <w:bCs/>
          <w:iCs/>
          <w:sz w:val="24"/>
          <w:szCs w:val="24"/>
          <w:lang w:val="en-US"/>
        </w:rPr>
      </w:pPr>
      <w:r w:rsidRPr="00AE5B96">
        <w:rPr>
          <w:rFonts w:ascii="Times New Roman" w:hAnsi="Times New Roman"/>
          <w:b/>
          <w:bCs/>
          <w:iCs/>
          <w:sz w:val="24"/>
          <w:szCs w:val="24"/>
          <w:lang w:val="en-US"/>
        </w:rPr>
        <w:t>Note:</w:t>
      </w:r>
      <w:r w:rsidR="00155805">
        <w:rPr>
          <w:rFonts w:ascii="Times New Roman" w:hAnsi="Times New Roman"/>
          <w:b/>
          <w:bCs/>
          <w:iCs/>
          <w:sz w:val="24"/>
          <w:szCs w:val="24"/>
          <w:lang w:val="en-US"/>
        </w:rPr>
        <w:t xml:space="preserve"> DO</w:t>
      </w:r>
      <w:r>
        <w:rPr>
          <w:rFonts w:ascii="Times New Roman" w:hAnsi="Times New Roman"/>
          <w:b/>
          <w:bCs/>
          <w:iCs/>
          <w:sz w:val="24"/>
          <w:szCs w:val="24"/>
          <w:lang w:val="en-US"/>
        </w:rPr>
        <w:t xml:space="preserve"> determined at a particular place (known altitude) and at a specific temperature should not exceed its corresponding saturation value (unless condition super saturation exist)</w:t>
      </w:r>
      <w:r w:rsidRPr="00AE5B96">
        <w:rPr>
          <w:rFonts w:ascii="Times New Roman" w:hAnsi="Times New Roman"/>
          <w:b/>
          <w:bCs/>
          <w:iCs/>
          <w:sz w:val="24"/>
          <w:szCs w:val="24"/>
          <w:lang w:val="en-US"/>
        </w:rPr>
        <w:t xml:space="preserve"> </w:t>
      </w:r>
    </w:p>
    <w:p w:rsidR="00671D71" w:rsidRPr="00AE5B96" w:rsidRDefault="00671D71" w:rsidP="00671D71">
      <w:pPr>
        <w:jc w:val="both"/>
        <w:rPr>
          <w:rFonts w:ascii="Times New Roman" w:hAnsi="Times New Roman"/>
          <w:iCs/>
          <w:sz w:val="24"/>
          <w:szCs w:val="24"/>
          <w:lang w:val="en-US"/>
        </w:rPr>
      </w:pPr>
      <w:r w:rsidRPr="00AE5B96">
        <w:rPr>
          <w:rFonts w:ascii="Times New Roman" w:hAnsi="Times New Roman"/>
          <w:iCs/>
          <w:sz w:val="24"/>
          <w:szCs w:val="24"/>
          <w:lang w:val="en-US"/>
        </w:rPr>
        <w:t>Decrease of DO with increase in organic concentration indicates pollutional load of receiving water bodies. This is of great significance to sanitary engineers.</w:t>
      </w:r>
    </w:p>
    <w:p w:rsidR="00671D71" w:rsidRDefault="00671D71" w:rsidP="00671D71">
      <w:pPr>
        <w:ind w:firstLine="720"/>
        <w:jc w:val="both"/>
        <w:rPr>
          <w:rFonts w:ascii="Times New Roman" w:hAnsi="Times New Roman"/>
          <w:iCs/>
          <w:sz w:val="24"/>
          <w:szCs w:val="24"/>
          <w:lang w:val="en-US"/>
        </w:rPr>
      </w:pPr>
      <w:r>
        <w:rPr>
          <w:rFonts w:ascii="Times New Roman" w:hAnsi="Times New Roman"/>
          <w:iCs/>
          <w:sz w:val="24"/>
          <w:szCs w:val="24"/>
          <w:lang w:val="en-US"/>
        </w:rPr>
        <w:t xml:space="preserve">Higher temperature, higher salt concentration, higher altitude and higher organic content have a compounding effect in drastically decreasing the solubility of oxygen in water. However these parameters rarely combine to produce the worst effect in nature. </w:t>
      </w:r>
    </w:p>
    <w:p w:rsidR="00155805" w:rsidRDefault="00155805" w:rsidP="00155805">
      <w:pPr>
        <w:rPr>
          <w:rFonts w:ascii="Times New Roman" w:hAnsi="Times New Roman"/>
          <w:b/>
          <w:bCs/>
          <w:iCs/>
          <w:sz w:val="24"/>
          <w:szCs w:val="24"/>
          <w:u w:val="single"/>
          <w:lang w:val="en-US"/>
        </w:rPr>
      </w:pPr>
      <w:r>
        <w:rPr>
          <w:rFonts w:ascii="Times New Roman" w:hAnsi="Times New Roman"/>
          <w:b/>
          <w:bCs/>
          <w:iCs/>
          <w:sz w:val="24"/>
          <w:szCs w:val="24"/>
          <w:u w:val="single"/>
          <w:lang w:val="en-US"/>
        </w:rPr>
        <w:t>Importance of DO determination:-</w:t>
      </w:r>
    </w:p>
    <w:p w:rsidR="00155805" w:rsidRDefault="00155805" w:rsidP="00155805">
      <w:pPr>
        <w:pStyle w:val="ListParagraph"/>
        <w:numPr>
          <w:ilvl w:val="0"/>
          <w:numId w:val="1"/>
        </w:numPr>
        <w:jc w:val="both"/>
        <w:rPr>
          <w:rFonts w:ascii="Times New Roman" w:hAnsi="Times New Roman"/>
          <w:iCs/>
          <w:sz w:val="24"/>
          <w:szCs w:val="24"/>
          <w:lang w:val="en-US"/>
        </w:rPr>
      </w:pPr>
      <w:r>
        <w:rPr>
          <w:rFonts w:ascii="Times New Roman" w:hAnsi="Times New Roman"/>
          <w:iCs/>
          <w:sz w:val="24"/>
          <w:szCs w:val="24"/>
          <w:lang w:val="en-US"/>
        </w:rPr>
        <w:t>DO determination at various points along the river course are carried out to define pollution status of the river. DO level more than 3 mg/lit (or 40% saturation value) is desirable for the existence and growth of fish and such other forms of aquatic life (it is usual to fine DO in the range of 6 to 8 mg/lit normal flowing river water).</w:t>
      </w:r>
    </w:p>
    <w:p w:rsidR="00155805" w:rsidRDefault="00155805" w:rsidP="00155805">
      <w:pPr>
        <w:pStyle w:val="ListParagraph"/>
        <w:numPr>
          <w:ilvl w:val="0"/>
          <w:numId w:val="1"/>
        </w:numPr>
        <w:jc w:val="both"/>
        <w:rPr>
          <w:rFonts w:ascii="Times New Roman" w:hAnsi="Times New Roman"/>
          <w:iCs/>
          <w:sz w:val="24"/>
          <w:szCs w:val="24"/>
          <w:lang w:val="en-US"/>
        </w:rPr>
      </w:pPr>
      <w:r>
        <w:rPr>
          <w:rFonts w:ascii="Times New Roman" w:hAnsi="Times New Roman"/>
          <w:iCs/>
          <w:sz w:val="24"/>
          <w:szCs w:val="24"/>
          <w:lang w:val="en-US"/>
        </w:rPr>
        <w:t>Do measurements are important for maintaining aerobic conditions in aerobic biological treatment units.</w:t>
      </w:r>
    </w:p>
    <w:p w:rsidR="00155805" w:rsidRDefault="00155805" w:rsidP="00155805">
      <w:pPr>
        <w:pStyle w:val="ListParagraph"/>
        <w:numPr>
          <w:ilvl w:val="0"/>
          <w:numId w:val="1"/>
        </w:numPr>
        <w:jc w:val="both"/>
        <w:rPr>
          <w:rFonts w:ascii="Times New Roman" w:hAnsi="Times New Roman"/>
          <w:iCs/>
          <w:sz w:val="24"/>
          <w:szCs w:val="24"/>
          <w:lang w:val="en-US"/>
        </w:rPr>
      </w:pPr>
      <w:r>
        <w:rPr>
          <w:rFonts w:ascii="Times New Roman" w:hAnsi="Times New Roman"/>
          <w:iCs/>
          <w:sz w:val="24"/>
          <w:szCs w:val="24"/>
          <w:lang w:val="en-US"/>
        </w:rPr>
        <w:t>Determination of DO is the basis of the BOD test</w:t>
      </w:r>
    </w:p>
    <w:p w:rsidR="00155805" w:rsidRPr="00671D71" w:rsidRDefault="00155805" w:rsidP="00155805">
      <w:pPr>
        <w:pStyle w:val="ListParagraph"/>
        <w:numPr>
          <w:ilvl w:val="0"/>
          <w:numId w:val="1"/>
        </w:numPr>
        <w:jc w:val="both"/>
        <w:rPr>
          <w:rFonts w:ascii="Times New Roman" w:hAnsi="Times New Roman"/>
          <w:iCs/>
          <w:sz w:val="24"/>
          <w:szCs w:val="24"/>
          <w:lang w:val="en-US"/>
        </w:rPr>
      </w:pPr>
      <w:r>
        <w:rPr>
          <w:rFonts w:ascii="Times New Roman" w:hAnsi="Times New Roman"/>
          <w:iCs/>
          <w:sz w:val="24"/>
          <w:szCs w:val="24"/>
          <w:lang w:val="en-US"/>
        </w:rPr>
        <w:t>DO values are used to control the corrosion of iron and steel distribution system and steam boilers.</w:t>
      </w:r>
    </w:p>
    <w:p w:rsidR="00671D71" w:rsidRDefault="00671D71" w:rsidP="00671D71">
      <w:pPr>
        <w:rPr>
          <w:rFonts w:ascii="Times New Roman" w:hAnsi="Times New Roman"/>
          <w:b/>
          <w:bCs/>
          <w:iCs/>
          <w:sz w:val="24"/>
          <w:szCs w:val="24"/>
          <w:u w:val="single"/>
          <w:lang w:val="en-US"/>
        </w:rPr>
      </w:pPr>
    </w:p>
    <w:p w:rsidR="00155805" w:rsidRDefault="00155805" w:rsidP="00155805">
      <w:pPr>
        <w:rPr>
          <w:rFonts w:ascii="Times New Roman" w:hAnsi="Times New Roman"/>
          <w:b/>
          <w:bCs/>
          <w:iCs/>
          <w:sz w:val="24"/>
          <w:szCs w:val="24"/>
          <w:u w:val="single"/>
          <w:lang w:val="en-US"/>
        </w:rPr>
      </w:pPr>
      <w:r w:rsidRPr="00E67928">
        <w:rPr>
          <w:rFonts w:ascii="Times New Roman" w:hAnsi="Times New Roman"/>
          <w:b/>
          <w:bCs/>
          <w:iCs/>
          <w:sz w:val="24"/>
          <w:szCs w:val="24"/>
          <w:u w:val="single"/>
          <w:lang w:val="en-US"/>
        </w:rPr>
        <w:t>DO Fixation:-</w:t>
      </w:r>
    </w:p>
    <w:p w:rsidR="00155805" w:rsidRDefault="00155805" w:rsidP="00155805">
      <w:pPr>
        <w:jc w:val="both"/>
        <w:rPr>
          <w:rFonts w:ascii="Times New Roman" w:hAnsi="Times New Roman"/>
          <w:iCs/>
          <w:sz w:val="24"/>
          <w:szCs w:val="24"/>
          <w:lang w:val="en-US"/>
        </w:rPr>
      </w:pPr>
      <w:r>
        <w:rPr>
          <w:rFonts w:ascii="Times New Roman" w:hAnsi="Times New Roman"/>
          <w:iCs/>
          <w:sz w:val="24"/>
          <w:szCs w:val="24"/>
          <w:lang w:val="en-US"/>
        </w:rPr>
        <w:t>Many times, particularly while determining DO of the river water sample, it is no convenient to carry out the entire determination in the fields. As DO values change with time during transit (from the sampling site to the laboratory) because of variation in temperature and biological reactions, it is necessary to fix DO in the samples at the site at the time and temperature of collection.</w:t>
      </w:r>
    </w:p>
    <w:p w:rsidR="00155805" w:rsidRDefault="00155805" w:rsidP="00155805">
      <w:pPr>
        <w:rPr>
          <w:rFonts w:ascii="Times New Roman" w:hAnsi="Times New Roman"/>
          <w:iCs/>
          <w:sz w:val="24"/>
          <w:szCs w:val="24"/>
          <w:lang w:val="en-US"/>
        </w:rPr>
      </w:pPr>
      <w:r>
        <w:rPr>
          <w:rFonts w:ascii="Times New Roman" w:hAnsi="Times New Roman"/>
          <w:iCs/>
          <w:sz w:val="24"/>
          <w:szCs w:val="24"/>
          <w:lang w:val="en-US"/>
        </w:rPr>
        <w:tab/>
        <w:t xml:space="preserve">DO fixation is done by adding 2 ml of </w:t>
      </w:r>
      <w:proofErr w:type="spellStart"/>
      <w:r>
        <w:rPr>
          <w:rFonts w:ascii="Times New Roman" w:hAnsi="Times New Roman"/>
          <w:iCs/>
          <w:sz w:val="24"/>
          <w:szCs w:val="24"/>
          <w:lang w:val="en-US"/>
        </w:rPr>
        <w:t>Manganous</w:t>
      </w:r>
      <w:proofErr w:type="spellEnd"/>
      <w:r>
        <w:rPr>
          <w:rFonts w:ascii="Times New Roman" w:hAnsi="Times New Roman"/>
          <w:iCs/>
          <w:sz w:val="24"/>
          <w:szCs w:val="24"/>
          <w:lang w:val="en-US"/>
        </w:rPr>
        <w:t xml:space="preserve"> Sulphate and 2 ml alkali iodide </w:t>
      </w:r>
      <w:proofErr w:type="spellStart"/>
      <w:r>
        <w:rPr>
          <w:rFonts w:ascii="Times New Roman" w:hAnsi="Times New Roman"/>
          <w:iCs/>
          <w:sz w:val="24"/>
          <w:szCs w:val="24"/>
          <w:lang w:val="en-US"/>
        </w:rPr>
        <w:t>azide</w:t>
      </w:r>
      <w:proofErr w:type="spellEnd"/>
      <w:r>
        <w:rPr>
          <w:rFonts w:ascii="Times New Roman" w:hAnsi="Times New Roman"/>
          <w:iCs/>
          <w:sz w:val="24"/>
          <w:szCs w:val="24"/>
          <w:lang w:val="en-US"/>
        </w:rPr>
        <w:t xml:space="preserve">. For best results the </w:t>
      </w:r>
      <w:r w:rsidRPr="00E67928">
        <w:rPr>
          <w:rFonts w:ascii="Times New Roman" w:hAnsi="Times New Roman"/>
          <w:iCs/>
          <w:sz w:val="24"/>
          <w:szCs w:val="24"/>
          <w:lang w:val="en-US"/>
        </w:rPr>
        <w:t>Sample may be stored below 10</w:t>
      </w:r>
      <w:r>
        <w:rPr>
          <w:rFonts w:ascii="Times New Roman" w:hAnsi="Times New Roman"/>
          <w:iCs/>
          <w:sz w:val="24"/>
          <w:szCs w:val="24"/>
          <w:lang w:val="en-US"/>
        </w:rPr>
        <w:t xml:space="preserve"> C during transit and titrated within 6 hours of fixation.</w:t>
      </w:r>
    </w:p>
    <w:p w:rsidR="00155805" w:rsidRDefault="00155805" w:rsidP="00155805">
      <w:pPr>
        <w:rPr>
          <w:rFonts w:ascii="Times New Roman" w:hAnsi="Times New Roman"/>
          <w:b/>
          <w:bCs/>
          <w:iCs/>
          <w:sz w:val="24"/>
          <w:szCs w:val="24"/>
          <w:u w:val="single"/>
          <w:lang w:val="en-US"/>
        </w:rPr>
      </w:pPr>
      <w:r>
        <w:rPr>
          <w:rFonts w:ascii="Times New Roman" w:hAnsi="Times New Roman"/>
          <w:b/>
          <w:bCs/>
          <w:iCs/>
          <w:sz w:val="24"/>
          <w:szCs w:val="24"/>
          <w:u w:val="single"/>
          <w:lang w:val="en-US"/>
        </w:rPr>
        <w:t>DO determination:-</w:t>
      </w:r>
    </w:p>
    <w:p w:rsidR="00155805" w:rsidRDefault="00155805" w:rsidP="00155805">
      <w:pPr>
        <w:rPr>
          <w:rFonts w:ascii="Times New Roman" w:hAnsi="Times New Roman"/>
          <w:b/>
          <w:bCs/>
          <w:iCs/>
          <w:sz w:val="24"/>
          <w:szCs w:val="24"/>
          <w:u w:val="single"/>
          <w:lang w:val="en-US"/>
        </w:rPr>
      </w:pPr>
      <w:r>
        <w:rPr>
          <w:rFonts w:ascii="Times New Roman" w:hAnsi="Times New Roman"/>
          <w:b/>
          <w:bCs/>
          <w:iCs/>
          <w:sz w:val="24"/>
          <w:szCs w:val="24"/>
          <w:u w:val="single"/>
          <w:lang w:val="en-US"/>
        </w:rPr>
        <w:t>Principle:-</w:t>
      </w:r>
    </w:p>
    <w:p w:rsidR="00155805" w:rsidRDefault="00155805" w:rsidP="00155805">
      <w:pPr>
        <w:jc w:val="both"/>
        <w:rPr>
          <w:rFonts w:ascii="Times New Roman" w:hAnsi="Times New Roman"/>
          <w:iCs/>
          <w:sz w:val="24"/>
          <w:szCs w:val="24"/>
          <w:lang w:val="en-US"/>
        </w:rPr>
      </w:pPr>
      <w:r>
        <w:rPr>
          <w:rFonts w:ascii="Times New Roman" w:hAnsi="Times New Roman"/>
          <w:iCs/>
          <w:sz w:val="24"/>
          <w:szCs w:val="24"/>
          <w:lang w:val="en-US"/>
        </w:rPr>
        <w:tab/>
        <w:t xml:space="preserve">For estimating of DO content in a sample, an iodide added to the sample is oxidized under acidic conditions to free iodine. The amount of free iodine liberated is equivalent to the </w:t>
      </w:r>
      <w:r>
        <w:rPr>
          <w:rFonts w:ascii="Times New Roman" w:hAnsi="Times New Roman"/>
          <w:iCs/>
          <w:sz w:val="24"/>
          <w:szCs w:val="24"/>
          <w:lang w:val="en-US"/>
        </w:rPr>
        <w:lastRenderedPageBreak/>
        <w:t>amount of DO originally present in the sample. (The liberated iodine is estimated by titrating against standardized sodium thiosulphate using starch as an indicator).</w:t>
      </w:r>
    </w:p>
    <w:p w:rsidR="00155805" w:rsidRDefault="00155805" w:rsidP="00155805">
      <w:pPr>
        <w:rPr>
          <w:rFonts w:ascii="Times New Roman" w:hAnsi="Times New Roman"/>
          <w:iCs/>
          <w:sz w:val="24"/>
          <w:szCs w:val="24"/>
          <w:lang w:val="en-US"/>
        </w:rPr>
      </w:pPr>
      <w:r>
        <w:rPr>
          <w:rFonts w:ascii="Times New Roman" w:hAnsi="Times New Roman"/>
          <w:iCs/>
          <w:sz w:val="24"/>
          <w:szCs w:val="24"/>
          <w:lang w:val="en-US"/>
        </w:rPr>
        <w:tab/>
        <w:t>The amount of free iodine estimated is a measure of DO in the sample.</w:t>
      </w:r>
    </w:p>
    <w:p w:rsidR="008910D0" w:rsidRPr="00E97F2F" w:rsidRDefault="008910D0" w:rsidP="008910D0">
      <w:pPr>
        <w:rPr>
          <w:rFonts w:ascii="Times New Roman" w:hAnsi="Times New Roman"/>
          <w:b/>
          <w:bCs/>
          <w:iCs/>
          <w:sz w:val="24"/>
          <w:szCs w:val="24"/>
          <w:u w:val="single"/>
          <w:lang w:val="en-US"/>
        </w:rPr>
      </w:pPr>
      <w:r w:rsidRPr="00E97F2F">
        <w:rPr>
          <w:rFonts w:ascii="Times New Roman" w:hAnsi="Times New Roman"/>
          <w:b/>
          <w:bCs/>
          <w:iCs/>
          <w:sz w:val="24"/>
          <w:szCs w:val="24"/>
          <w:u w:val="single"/>
          <w:lang w:val="en-US"/>
        </w:rPr>
        <w:t>Standardization of Na</w:t>
      </w:r>
      <w:r w:rsidRPr="00E97F2F">
        <w:rPr>
          <w:rFonts w:ascii="Times New Roman" w:hAnsi="Times New Roman"/>
          <w:b/>
          <w:bCs/>
          <w:iCs/>
          <w:sz w:val="24"/>
          <w:szCs w:val="24"/>
          <w:u w:val="single"/>
          <w:vertAlign w:val="subscript"/>
          <w:lang w:val="en-US"/>
        </w:rPr>
        <w:t>2</w:t>
      </w:r>
      <w:r w:rsidRPr="00E97F2F">
        <w:rPr>
          <w:rFonts w:ascii="Times New Roman" w:hAnsi="Times New Roman"/>
          <w:b/>
          <w:bCs/>
          <w:iCs/>
          <w:sz w:val="24"/>
          <w:szCs w:val="24"/>
          <w:u w:val="single"/>
          <w:lang w:val="en-US"/>
        </w:rPr>
        <w:t>S</w:t>
      </w:r>
      <w:r w:rsidRPr="00E97F2F">
        <w:rPr>
          <w:rFonts w:ascii="Times New Roman" w:hAnsi="Times New Roman"/>
          <w:b/>
          <w:bCs/>
          <w:iCs/>
          <w:sz w:val="24"/>
          <w:szCs w:val="24"/>
          <w:u w:val="single"/>
          <w:vertAlign w:val="subscript"/>
          <w:lang w:val="en-US"/>
        </w:rPr>
        <w:t>2</w:t>
      </w:r>
      <w:r w:rsidRPr="00E97F2F">
        <w:rPr>
          <w:rFonts w:ascii="Times New Roman" w:hAnsi="Times New Roman"/>
          <w:b/>
          <w:bCs/>
          <w:iCs/>
          <w:sz w:val="24"/>
          <w:szCs w:val="24"/>
          <w:u w:val="single"/>
          <w:lang w:val="en-US"/>
        </w:rPr>
        <w:t>O</w:t>
      </w:r>
      <w:r w:rsidRPr="00E97F2F">
        <w:rPr>
          <w:rFonts w:ascii="Times New Roman" w:hAnsi="Times New Roman"/>
          <w:b/>
          <w:bCs/>
          <w:iCs/>
          <w:sz w:val="24"/>
          <w:szCs w:val="24"/>
          <w:u w:val="single"/>
          <w:vertAlign w:val="subscript"/>
          <w:lang w:val="en-US"/>
        </w:rPr>
        <w:t>3</w:t>
      </w:r>
      <w:r>
        <w:rPr>
          <w:rFonts w:ascii="Times New Roman" w:hAnsi="Times New Roman"/>
          <w:b/>
          <w:bCs/>
          <w:iCs/>
          <w:sz w:val="24"/>
          <w:szCs w:val="24"/>
          <w:u w:val="single"/>
          <w:lang w:val="en-US"/>
        </w:rPr>
        <w:t>:-</w:t>
      </w:r>
    </w:p>
    <w:p w:rsidR="008910D0" w:rsidRPr="00E97F2F" w:rsidRDefault="008910D0" w:rsidP="008910D0">
      <w:pPr>
        <w:pStyle w:val="ListParagraph"/>
        <w:numPr>
          <w:ilvl w:val="0"/>
          <w:numId w:val="2"/>
        </w:numPr>
        <w:rPr>
          <w:rFonts w:ascii="Times New Roman" w:hAnsi="Times New Roman"/>
          <w:b/>
          <w:bCs/>
          <w:iCs/>
          <w:sz w:val="24"/>
          <w:szCs w:val="24"/>
          <w:u w:val="single"/>
          <w:lang w:val="en-US"/>
        </w:rPr>
      </w:pPr>
      <w:r w:rsidRPr="00E97F2F">
        <w:rPr>
          <w:rFonts w:ascii="Times New Roman" w:hAnsi="Times New Roman"/>
          <w:b/>
          <w:bCs/>
          <w:iCs/>
          <w:sz w:val="24"/>
          <w:szCs w:val="24"/>
          <w:u w:val="single"/>
          <w:lang w:val="en-US"/>
        </w:rPr>
        <w:t>Necessity:-</w:t>
      </w:r>
    </w:p>
    <w:p w:rsidR="008910D0" w:rsidRPr="00E97F2F" w:rsidRDefault="008910D0" w:rsidP="008910D0">
      <w:pPr>
        <w:ind w:left="720"/>
        <w:jc w:val="both"/>
        <w:rPr>
          <w:rFonts w:ascii="Times New Roman" w:hAnsi="Times New Roman"/>
          <w:iCs/>
          <w:sz w:val="24"/>
          <w:szCs w:val="24"/>
          <w:lang w:val="en-US"/>
        </w:rPr>
      </w:pPr>
      <w:r w:rsidRPr="00E97F2F">
        <w:rPr>
          <w:rFonts w:ascii="Times New Roman" w:hAnsi="Times New Roman"/>
          <w:iCs/>
          <w:sz w:val="24"/>
          <w:szCs w:val="24"/>
          <w:lang w:val="en-US"/>
        </w:rPr>
        <w:t xml:space="preserve">For preparing a standard solution of sodium </w:t>
      </w:r>
      <w:proofErr w:type="spellStart"/>
      <w:r w:rsidRPr="00E97F2F">
        <w:rPr>
          <w:rFonts w:ascii="Times New Roman" w:hAnsi="Times New Roman"/>
          <w:iCs/>
          <w:sz w:val="24"/>
          <w:szCs w:val="24"/>
          <w:lang w:val="en-US"/>
        </w:rPr>
        <w:t>thiosuplhate</w:t>
      </w:r>
      <w:proofErr w:type="spellEnd"/>
      <w:r w:rsidRPr="00E97F2F">
        <w:rPr>
          <w:rFonts w:ascii="Times New Roman" w:hAnsi="Times New Roman"/>
          <w:iCs/>
          <w:sz w:val="24"/>
          <w:szCs w:val="24"/>
          <w:lang w:val="en-US"/>
        </w:rPr>
        <w:t xml:space="preserve">, equivalent weight (equal to mol. </w:t>
      </w:r>
      <w:proofErr w:type="spellStart"/>
      <w:r w:rsidRPr="00E97F2F">
        <w:rPr>
          <w:rFonts w:ascii="Times New Roman" w:hAnsi="Times New Roman"/>
          <w:iCs/>
          <w:sz w:val="24"/>
          <w:szCs w:val="24"/>
          <w:lang w:val="en-US"/>
        </w:rPr>
        <w:t>wt</w:t>
      </w:r>
      <w:proofErr w:type="spellEnd"/>
      <w:r w:rsidRPr="00E97F2F">
        <w:rPr>
          <w:rFonts w:ascii="Times New Roman" w:hAnsi="Times New Roman"/>
          <w:iCs/>
          <w:sz w:val="24"/>
          <w:szCs w:val="24"/>
          <w:lang w:val="en-US"/>
        </w:rPr>
        <w:t>) is obtained from the formulae Na</w:t>
      </w:r>
      <w:r w:rsidRPr="00E97F2F">
        <w:rPr>
          <w:rFonts w:ascii="Times New Roman" w:hAnsi="Times New Roman"/>
          <w:iCs/>
          <w:sz w:val="24"/>
          <w:szCs w:val="24"/>
          <w:vertAlign w:val="subscript"/>
          <w:lang w:val="en-US"/>
        </w:rPr>
        <w:t>2</w:t>
      </w:r>
      <w:r w:rsidRPr="00E97F2F">
        <w:rPr>
          <w:rFonts w:ascii="Times New Roman" w:hAnsi="Times New Roman"/>
          <w:iCs/>
          <w:sz w:val="24"/>
          <w:szCs w:val="24"/>
          <w:lang w:val="en-US"/>
        </w:rPr>
        <w:t>S</w:t>
      </w:r>
      <w:r w:rsidRPr="00E97F2F">
        <w:rPr>
          <w:rFonts w:ascii="Times New Roman" w:hAnsi="Times New Roman"/>
          <w:iCs/>
          <w:sz w:val="24"/>
          <w:szCs w:val="24"/>
          <w:vertAlign w:val="subscript"/>
          <w:lang w:val="en-US"/>
        </w:rPr>
        <w:t>2</w:t>
      </w:r>
      <w:r w:rsidRPr="00E97F2F">
        <w:rPr>
          <w:rFonts w:ascii="Times New Roman" w:hAnsi="Times New Roman"/>
          <w:iCs/>
          <w:sz w:val="24"/>
          <w:szCs w:val="24"/>
          <w:lang w:val="en-US"/>
        </w:rPr>
        <w:t>O</w:t>
      </w:r>
      <w:r w:rsidRPr="00E97F2F">
        <w:rPr>
          <w:rFonts w:ascii="Times New Roman" w:hAnsi="Times New Roman"/>
          <w:iCs/>
          <w:sz w:val="24"/>
          <w:szCs w:val="24"/>
          <w:vertAlign w:val="subscript"/>
          <w:lang w:val="en-US"/>
        </w:rPr>
        <w:t>3</w:t>
      </w:r>
      <w:r w:rsidRPr="00E97F2F">
        <w:rPr>
          <w:rFonts w:ascii="Times New Roman" w:hAnsi="Times New Roman"/>
          <w:iCs/>
          <w:sz w:val="24"/>
          <w:szCs w:val="24"/>
          <w:lang w:val="en-US"/>
        </w:rPr>
        <w:t>5H</w:t>
      </w:r>
      <w:r w:rsidRPr="00E97F2F">
        <w:rPr>
          <w:rFonts w:ascii="Times New Roman" w:hAnsi="Times New Roman"/>
          <w:iCs/>
          <w:sz w:val="24"/>
          <w:szCs w:val="24"/>
          <w:vertAlign w:val="subscript"/>
          <w:lang w:val="en-US"/>
        </w:rPr>
        <w:t>2</w:t>
      </w:r>
      <w:r w:rsidRPr="00E97F2F">
        <w:rPr>
          <w:rFonts w:ascii="Times New Roman" w:hAnsi="Times New Roman"/>
          <w:iCs/>
          <w:sz w:val="24"/>
          <w:szCs w:val="24"/>
          <w:lang w:val="en-US"/>
        </w:rPr>
        <w:t xml:space="preserve">O. </w:t>
      </w:r>
      <w:r>
        <w:rPr>
          <w:rFonts w:ascii="Times New Roman" w:hAnsi="Times New Roman"/>
          <w:iCs/>
          <w:sz w:val="24"/>
          <w:szCs w:val="24"/>
          <w:lang w:val="en-US"/>
        </w:rPr>
        <w:t>A</w:t>
      </w:r>
      <w:r w:rsidRPr="00E97F2F">
        <w:rPr>
          <w:rFonts w:ascii="Times New Roman" w:hAnsi="Times New Roman"/>
          <w:iCs/>
          <w:sz w:val="24"/>
          <w:szCs w:val="24"/>
          <w:lang w:val="en-US"/>
        </w:rPr>
        <w:t>s water of hydration is lost under varying condition of temperature and humidity, the normality of sodium thiosulphate will not be exactly as calculated from its formulae.</w:t>
      </w:r>
    </w:p>
    <w:p w:rsidR="008910D0" w:rsidRPr="00E97F2F" w:rsidRDefault="008910D0" w:rsidP="008910D0">
      <w:pPr>
        <w:ind w:left="720"/>
        <w:jc w:val="both"/>
        <w:rPr>
          <w:rFonts w:ascii="Times New Roman" w:hAnsi="Times New Roman"/>
          <w:iCs/>
          <w:sz w:val="24"/>
          <w:szCs w:val="24"/>
          <w:lang w:val="en-US"/>
        </w:rPr>
      </w:pPr>
      <w:r w:rsidRPr="00E97F2F">
        <w:rPr>
          <w:rFonts w:ascii="Times New Roman" w:hAnsi="Times New Roman"/>
          <w:iCs/>
          <w:sz w:val="24"/>
          <w:szCs w:val="24"/>
          <w:lang w:val="en-US"/>
        </w:rPr>
        <w:t>Further, dilute Na</w:t>
      </w:r>
      <w:r w:rsidRPr="00E97F2F">
        <w:rPr>
          <w:rFonts w:ascii="Times New Roman" w:hAnsi="Times New Roman"/>
          <w:iCs/>
          <w:sz w:val="24"/>
          <w:szCs w:val="24"/>
          <w:vertAlign w:val="subscript"/>
          <w:lang w:val="en-US"/>
        </w:rPr>
        <w:t>2</w:t>
      </w:r>
      <w:r w:rsidRPr="00E97F2F">
        <w:rPr>
          <w:rFonts w:ascii="Times New Roman" w:hAnsi="Times New Roman"/>
          <w:iCs/>
          <w:sz w:val="24"/>
          <w:szCs w:val="24"/>
          <w:lang w:val="en-US"/>
        </w:rPr>
        <w:t>S</w:t>
      </w:r>
      <w:r w:rsidRPr="00E97F2F">
        <w:rPr>
          <w:rFonts w:ascii="Times New Roman" w:hAnsi="Times New Roman"/>
          <w:iCs/>
          <w:sz w:val="24"/>
          <w:szCs w:val="24"/>
          <w:vertAlign w:val="subscript"/>
          <w:lang w:val="en-US"/>
        </w:rPr>
        <w:t>2</w:t>
      </w:r>
      <w:r w:rsidRPr="00E97F2F">
        <w:rPr>
          <w:rFonts w:ascii="Times New Roman" w:hAnsi="Times New Roman"/>
          <w:iCs/>
          <w:sz w:val="24"/>
          <w:szCs w:val="24"/>
          <w:lang w:val="en-US"/>
        </w:rPr>
        <w:t>O</w:t>
      </w:r>
      <w:r w:rsidRPr="00E97F2F">
        <w:rPr>
          <w:rFonts w:ascii="Times New Roman" w:hAnsi="Times New Roman"/>
          <w:iCs/>
          <w:sz w:val="24"/>
          <w:szCs w:val="24"/>
          <w:vertAlign w:val="subscript"/>
          <w:lang w:val="en-US"/>
        </w:rPr>
        <w:t>3</w:t>
      </w:r>
      <w:r w:rsidRPr="00E97F2F">
        <w:rPr>
          <w:rFonts w:ascii="Times New Roman" w:hAnsi="Times New Roman"/>
          <w:iCs/>
          <w:sz w:val="24"/>
          <w:szCs w:val="24"/>
          <w:lang w:val="en-US"/>
        </w:rPr>
        <w:t xml:space="preserve"> on standing undergoes aerobic oxidation and also degradation by absorption of atmospheric CO</w:t>
      </w:r>
      <w:r w:rsidRPr="00E97F2F">
        <w:rPr>
          <w:rFonts w:ascii="Times New Roman" w:hAnsi="Times New Roman"/>
          <w:iCs/>
          <w:sz w:val="24"/>
          <w:szCs w:val="24"/>
          <w:vertAlign w:val="subscript"/>
          <w:lang w:val="en-US"/>
        </w:rPr>
        <w:t>2</w:t>
      </w:r>
      <w:r w:rsidRPr="00E97F2F">
        <w:rPr>
          <w:rFonts w:ascii="Times New Roman" w:hAnsi="Times New Roman"/>
          <w:iCs/>
          <w:sz w:val="24"/>
          <w:szCs w:val="24"/>
          <w:lang w:val="en-US"/>
        </w:rPr>
        <w:t>. Therefore for best results it is necessary to standardize a dilute titrant against a primary standard (such as K</w:t>
      </w:r>
      <w:r w:rsidRPr="00E97F2F">
        <w:rPr>
          <w:rFonts w:ascii="Times New Roman" w:hAnsi="Times New Roman"/>
          <w:iCs/>
          <w:sz w:val="24"/>
          <w:szCs w:val="24"/>
          <w:vertAlign w:val="subscript"/>
          <w:lang w:val="en-US"/>
        </w:rPr>
        <w:t>2</w:t>
      </w:r>
      <w:r w:rsidRPr="00E97F2F">
        <w:rPr>
          <w:rFonts w:ascii="Times New Roman" w:hAnsi="Times New Roman"/>
          <w:iCs/>
          <w:sz w:val="24"/>
          <w:szCs w:val="24"/>
          <w:lang w:val="en-US"/>
        </w:rPr>
        <w:t>Cr</w:t>
      </w:r>
      <w:r w:rsidRPr="00E97F2F">
        <w:rPr>
          <w:rFonts w:ascii="Times New Roman" w:hAnsi="Times New Roman"/>
          <w:iCs/>
          <w:sz w:val="24"/>
          <w:szCs w:val="24"/>
          <w:vertAlign w:val="subscript"/>
          <w:lang w:val="en-US"/>
        </w:rPr>
        <w:t>2</w:t>
      </w:r>
      <w:r w:rsidRPr="00E97F2F">
        <w:rPr>
          <w:rFonts w:ascii="Times New Roman" w:hAnsi="Times New Roman"/>
          <w:iCs/>
          <w:sz w:val="24"/>
          <w:szCs w:val="24"/>
          <w:lang w:val="en-US"/>
        </w:rPr>
        <w:t>O</w:t>
      </w:r>
      <w:r w:rsidRPr="00E97F2F">
        <w:rPr>
          <w:rFonts w:ascii="Times New Roman" w:hAnsi="Times New Roman"/>
          <w:iCs/>
          <w:sz w:val="24"/>
          <w:szCs w:val="24"/>
          <w:vertAlign w:val="subscript"/>
          <w:lang w:val="en-US"/>
        </w:rPr>
        <w:t>7</w:t>
      </w:r>
      <w:r w:rsidRPr="00E97F2F">
        <w:rPr>
          <w:rFonts w:ascii="Times New Roman" w:hAnsi="Times New Roman"/>
          <w:iCs/>
          <w:sz w:val="24"/>
          <w:szCs w:val="24"/>
          <w:lang w:val="en-US"/>
        </w:rPr>
        <w:t>) on the day of titration.</w:t>
      </w:r>
    </w:p>
    <w:p w:rsidR="008910D0" w:rsidRPr="00E97F2F" w:rsidRDefault="008910D0" w:rsidP="008910D0">
      <w:pPr>
        <w:pStyle w:val="ListParagraph"/>
        <w:numPr>
          <w:ilvl w:val="0"/>
          <w:numId w:val="2"/>
        </w:numPr>
        <w:rPr>
          <w:rFonts w:ascii="Times New Roman" w:hAnsi="Times New Roman"/>
          <w:b/>
          <w:bCs/>
          <w:iCs/>
          <w:sz w:val="24"/>
          <w:szCs w:val="24"/>
          <w:u w:val="single"/>
          <w:lang w:val="en-US"/>
        </w:rPr>
      </w:pPr>
      <w:r w:rsidRPr="00E97F2F">
        <w:rPr>
          <w:rFonts w:ascii="Times New Roman" w:hAnsi="Times New Roman"/>
          <w:b/>
          <w:bCs/>
          <w:iCs/>
          <w:sz w:val="24"/>
          <w:szCs w:val="24"/>
          <w:u w:val="single"/>
          <w:lang w:val="en-US"/>
        </w:rPr>
        <w:t>Method of standardization using standard K</w:t>
      </w:r>
      <w:r w:rsidRPr="00E97F2F">
        <w:rPr>
          <w:rFonts w:ascii="Times New Roman" w:hAnsi="Times New Roman"/>
          <w:b/>
          <w:bCs/>
          <w:iCs/>
          <w:sz w:val="24"/>
          <w:szCs w:val="24"/>
          <w:u w:val="single"/>
          <w:vertAlign w:val="subscript"/>
          <w:lang w:val="en-US"/>
        </w:rPr>
        <w:t>2</w:t>
      </w:r>
      <w:r w:rsidRPr="00E97F2F">
        <w:rPr>
          <w:rFonts w:ascii="Times New Roman" w:hAnsi="Times New Roman"/>
          <w:b/>
          <w:bCs/>
          <w:iCs/>
          <w:sz w:val="24"/>
          <w:szCs w:val="24"/>
          <w:u w:val="single"/>
          <w:lang w:val="en-US"/>
        </w:rPr>
        <w:t>Cr</w:t>
      </w:r>
      <w:r w:rsidRPr="00E97F2F">
        <w:rPr>
          <w:rFonts w:ascii="Times New Roman" w:hAnsi="Times New Roman"/>
          <w:b/>
          <w:bCs/>
          <w:iCs/>
          <w:sz w:val="24"/>
          <w:szCs w:val="24"/>
          <w:u w:val="single"/>
          <w:vertAlign w:val="subscript"/>
          <w:lang w:val="en-US"/>
        </w:rPr>
        <w:t>2</w:t>
      </w:r>
      <w:r w:rsidRPr="00E97F2F">
        <w:rPr>
          <w:rFonts w:ascii="Times New Roman" w:hAnsi="Times New Roman"/>
          <w:b/>
          <w:bCs/>
          <w:iCs/>
          <w:sz w:val="24"/>
          <w:szCs w:val="24"/>
          <w:u w:val="single"/>
          <w:lang w:val="en-US"/>
        </w:rPr>
        <w:t>O</w:t>
      </w:r>
      <w:r w:rsidRPr="00E97F2F">
        <w:rPr>
          <w:rFonts w:ascii="Times New Roman" w:hAnsi="Times New Roman"/>
          <w:b/>
          <w:bCs/>
          <w:iCs/>
          <w:sz w:val="24"/>
          <w:szCs w:val="24"/>
          <w:u w:val="single"/>
          <w:vertAlign w:val="subscript"/>
          <w:lang w:val="en-US"/>
        </w:rPr>
        <w:t>7</w:t>
      </w:r>
    </w:p>
    <w:p w:rsidR="008910D0" w:rsidRPr="00E97F2F" w:rsidRDefault="008910D0" w:rsidP="008910D0">
      <w:pPr>
        <w:pStyle w:val="ListParagraph"/>
        <w:ind w:left="1080"/>
        <w:rPr>
          <w:rFonts w:ascii="Times New Roman" w:hAnsi="Times New Roman"/>
          <w:b/>
          <w:bCs/>
          <w:iCs/>
          <w:sz w:val="24"/>
          <w:szCs w:val="24"/>
          <w:u w:val="single"/>
          <w:lang w:val="en-US"/>
        </w:rPr>
      </w:pPr>
    </w:p>
    <w:p w:rsidR="008910D0" w:rsidRPr="00E97F2F" w:rsidRDefault="008910D0" w:rsidP="008910D0">
      <w:pPr>
        <w:pStyle w:val="ListParagraph"/>
        <w:numPr>
          <w:ilvl w:val="0"/>
          <w:numId w:val="3"/>
        </w:numPr>
        <w:rPr>
          <w:rFonts w:ascii="Times New Roman" w:hAnsi="Times New Roman"/>
          <w:iCs/>
          <w:sz w:val="24"/>
          <w:szCs w:val="24"/>
          <w:lang w:val="en-US"/>
        </w:rPr>
      </w:pPr>
      <w:r w:rsidRPr="00E97F2F">
        <w:rPr>
          <w:rFonts w:ascii="Times New Roman" w:hAnsi="Times New Roman"/>
          <w:iCs/>
          <w:sz w:val="24"/>
          <w:szCs w:val="24"/>
          <w:lang w:val="en-US"/>
        </w:rPr>
        <w:t>Place about 2 gm of KI in a conical flask.</w:t>
      </w:r>
    </w:p>
    <w:p w:rsidR="008910D0" w:rsidRPr="00E97F2F" w:rsidRDefault="008910D0" w:rsidP="008910D0">
      <w:pPr>
        <w:pStyle w:val="ListParagraph"/>
        <w:numPr>
          <w:ilvl w:val="0"/>
          <w:numId w:val="3"/>
        </w:numPr>
        <w:rPr>
          <w:rFonts w:ascii="Times New Roman" w:hAnsi="Times New Roman"/>
          <w:iCs/>
          <w:sz w:val="24"/>
          <w:szCs w:val="24"/>
          <w:lang w:val="en-US"/>
        </w:rPr>
      </w:pPr>
      <w:r w:rsidRPr="00E97F2F">
        <w:rPr>
          <w:rFonts w:ascii="Times New Roman" w:hAnsi="Times New Roman"/>
          <w:iCs/>
          <w:sz w:val="24"/>
          <w:szCs w:val="24"/>
          <w:lang w:val="en-US"/>
        </w:rPr>
        <w:t>Add 100 ml of distilled water (to suppress sublimation of iodine)</w:t>
      </w:r>
    </w:p>
    <w:p w:rsidR="008910D0" w:rsidRPr="00E97F2F" w:rsidRDefault="008910D0" w:rsidP="008910D0">
      <w:pPr>
        <w:pStyle w:val="ListParagraph"/>
        <w:numPr>
          <w:ilvl w:val="0"/>
          <w:numId w:val="3"/>
        </w:numPr>
        <w:rPr>
          <w:rFonts w:ascii="Times New Roman" w:hAnsi="Times New Roman"/>
          <w:iCs/>
          <w:sz w:val="24"/>
          <w:szCs w:val="24"/>
          <w:lang w:val="en-US"/>
        </w:rPr>
      </w:pPr>
      <w:r w:rsidRPr="00E97F2F">
        <w:rPr>
          <w:rFonts w:ascii="Times New Roman" w:hAnsi="Times New Roman"/>
          <w:iCs/>
          <w:sz w:val="24"/>
          <w:szCs w:val="24"/>
          <w:lang w:val="en-US"/>
        </w:rPr>
        <w:t xml:space="preserve">Add 10 ml of dilute </w:t>
      </w:r>
      <w:proofErr w:type="spellStart"/>
      <w:r w:rsidRPr="00E97F2F">
        <w:rPr>
          <w:rFonts w:ascii="Times New Roman" w:hAnsi="Times New Roman"/>
          <w:iCs/>
          <w:sz w:val="24"/>
          <w:szCs w:val="24"/>
          <w:lang w:val="en-US"/>
        </w:rPr>
        <w:t>sulphuric</w:t>
      </w:r>
      <w:proofErr w:type="spellEnd"/>
      <w:r w:rsidRPr="00E97F2F">
        <w:rPr>
          <w:rFonts w:ascii="Times New Roman" w:hAnsi="Times New Roman"/>
          <w:iCs/>
          <w:sz w:val="24"/>
          <w:szCs w:val="24"/>
          <w:lang w:val="en-US"/>
        </w:rPr>
        <w:t xml:space="preserve"> acid (prepared by taking 9 ml distilled water and 1 ml of concentrated H</w:t>
      </w:r>
      <w:r w:rsidRPr="00E97F2F">
        <w:rPr>
          <w:rFonts w:ascii="Times New Roman" w:hAnsi="Times New Roman"/>
          <w:iCs/>
          <w:sz w:val="24"/>
          <w:szCs w:val="24"/>
          <w:vertAlign w:val="subscript"/>
          <w:lang w:val="en-US"/>
        </w:rPr>
        <w:t>2</w:t>
      </w:r>
      <w:r w:rsidRPr="00E97F2F">
        <w:rPr>
          <w:rFonts w:ascii="Times New Roman" w:hAnsi="Times New Roman"/>
          <w:iCs/>
          <w:sz w:val="24"/>
          <w:szCs w:val="24"/>
          <w:lang w:val="en-US"/>
        </w:rPr>
        <w:t>SO</w:t>
      </w:r>
      <w:r w:rsidRPr="00E97F2F">
        <w:rPr>
          <w:rFonts w:ascii="Times New Roman" w:hAnsi="Times New Roman"/>
          <w:iCs/>
          <w:sz w:val="24"/>
          <w:szCs w:val="24"/>
          <w:vertAlign w:val="subscript"/>
          <w:lang w:val="en-US"/>
        </w:rPr>
        <w:t>4</w:t>
      </w:r>
      <w:r w:rsidRPr="00E97F2F">
        <w:rPr>
          <w:rFonts w:ascii="Times New Roman" w:hAnsi="Times New Roman"/>
          <w:iCs/>
          <w:sz w:val="24"/>
          <w:szCs w:val="24"/>
          <w:lang w:val="en-US"/>
        </w:rPr>
        <w:t xml:space="preserve"> to it)</w:t>
      </w:r>
    </w:p>
    <w:p w:rsidR="008910D0" w:rsidRPr="00E97F2F" w:rsidRDefault="008910D0" w:rsidP="008910D0">
      <w:pPr>
        <w:pStyle w:val="ListParagraph"/>
        <w:numPr>
          <w:ilvl w:val="0"/>
          <w:numId w:val="3"/>
        </w:numPr>
        <w:rPr>
          <w:rFonts w:ascii="Times New Roman" w:hAnsi="Times New Roman"/>
          <w:iCs/>
          <w:sz w:val="24"/>
          <w:szCs w:val="24"/>
          <w:lang w:val="en-US"/>
        </w:rPr>
      </w:pPr>
      <w:r w:rsidRPr="00E97F2F">
        <w:rPr>
          <w:rFonts w:ascii="Times New Roman" w:hAnsi="Times New Roman"/>
          <w:iCs/>
          <w:sz w:val="24"/>
          <w:szCs w:val="24"/>
          <w:lang w:val="en-US"/>
        </w:rPr>
        <w:t>Add 10ml of 0.025N K</w:t>
      </w:r>
      <w:r w:rsidRPr="00E97F2F">
        <w:rPr>
          <w:rFonts w:ascii="Times New Roman" w:hAnsi="Times New Roman"/>
          <w:iCs/>
          <w:sz w:val="24"/>
          <w:szCs w:val="24"/>
          <w:vertAlign w:val="subscript"/>
          <w:lang w:val="en-US"/>
        </w:rPr>
        <w:t>2</w:t>
      </w:r>
      <w:r w:rsidRPr="00E97F2F">
        <w:rPr>
          <w:rFonts w:ascii="Times New Roman" w:hAnsi="Times New Roman"/>
          <w:iCs/>
          <w:sz w:val="24"/>
          <w:szCs w:val="24"/>
          <w:lang w:val="en-US"/>
        </w:rPr>
        <w:t>Cr</w:t>
      </w:r>
      <w:r w:rsidRPr="00E97F2F">
        <w:rPr>
          <w:rFonts w:ascii="Times New Roman" w:hAnsi="Times New Roman"/>
          <w:iCs/>
          <w:sz w:val="24"/>
          <w:szCs w:val="24"/>
          <w:vertAlign w:val="subscript"/>
          <w:lang w:val="en-US"/>
        </w:rPr>
        <w:t>2</w:t>
      </w:r>
      <w:r w:rsidRPr="00E97F2F">
        <w:rPr>
          <w:rFonts w:ascii="Times New Roman" w:hAnsi="Times New Roman"/>
          <w:iCs/>
          <w:sz w:val="24"/>
          <w:szCs w:val="24"/>
          <w:lang w:val="en-US"/>
        </w:rPr>
        <w:t>O</w:t>
      </w:r>
      <w:r w:rsidRPr="00E97F2F">
        <w:rPr>
          <w:rFonts w:ascii="Times New Roman" w:hAnsi="Times New Roman"/>
          <w:iCs/>
          <w:sz w:val="24"/>
          <w:szCs w:val="24"/>
          <w:vertAlign w:val="subscript"/>
          <w:lang w:val="en-US"/>
        </w:rPr>
        <w:t>7</w:t>
      </w:r>
    </w:p>
    <w:p w:rsidR="008910D0" w:rsidRPr="00E97F2F" w:rsidRDefault="008910D0" w:rsidP="008910D0">
      <w:pPr>
        <w:pStyle w:val="ListParagraph"/>
        <w:numPr>
          <w:ilvl w:val="0"/>
          <w:numId w:val="3"/>
        </w:numPr>
        <w:rPr>
          <w:rFonts w:ascii="Times New Roman" w:hAnsi="Times New Roman"/>
          <w:iCs/>
          <w:sz w:val="24"/>
          <w:szCs w:val="24"/>
          <w:lang w:val="en-US"/>
        </w:rPr>
      </w:pPr>
      <w:r w:rsidRPr="00E97F2F">
        <w:rPr>
          <w:rFonts w:ascii="Times New Roman" w:hAnsi="Times New Roman"/>
          <w:iCs/>
          <w:sz w:val="24"/>
          <w:szCs w:val="24"/>
          <w:lang w:val="en-US"/>
        </w:rPr>
        <w:t>Add 100 ml of distilled water (to prevent masking of starch end point by greenish trivalent chromium ions)</w:t>
      </w:r>
    </w:p>
    <w:p w:rsidR="008910D0" w:rsidRPr="00E97F2F" w:rsidRDefault="008910D0" w:rsidP="008910D0">
      <w:pPr>
        <w:pStyle w:val="ListParagraph"/>
        <w:ind w:left="1440"/>
        <w:rPr>
          <w:rFonts w:ascii="Times New Roman" w:hAnsi="Times New Roman"/>
          <w:iCs/>
          <w:sz w:val="24"/>
          <w:szCs w:val="24"/>
          <w:lang w:val="en-US"/>
        </w:rPr>
      </w:pPr>
    </w:p>
    <w:p w:rsidR="008910D0" w:rsidRDefault="008910D0" w:rsidP="008910D0">
      <w:pPr>
        <w:pStyle w:val="ListParagraph"/>
        <w:ind w:left="1440"/>
        <w:rPr>
          <w:rFonts w:ascii="Times New Roman" w:hAnsi="Times New Roman"/>
          <w:szCs w:val="22"/>
          <w:lang w:val="en-US"/>
        </w:rPr>
      </w:pPr>
      <w:r>
        <w:rPr>
          <w:noProof/>
          <w:lang w:val="en-US" w:eastAsia="en-US" w:bidi="ar-SA"/>
        </w:rPr>
        <mc:AlternateContent>
          <mc:Choice Requires="wps">
            <w:drawing>
              <wp:anchor distT="0" distB="0" distL="114300" distR="114300" simplePos="0" relativeHeight="251659264" behindDoc="0" locked="0" layoutInCell="1" allowOverlap="1">
                <wp:simplePos x="0" y="0"/>
                <wp:positionH relativeFrom="column">
                  <wp:posOffset>2591435</wp:posOffset>
                </wp:positionH>
                <wp:positionV relativeFrom="paragraph">
                  <wp:posOffset>87630</wp:posOffset>
                </wp:positionV>
                <wp:extent cx="527685" cy="0"/>
                <wp:effectExtent l="6350" t="59690" r="18415" b="54610"/>
                <wp:wrapNone/>
                <wp:docPr id="4097" name="Straight Arrow Connector 40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6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42DEC82D" id="_x0000_t32" coordsize="21600,21600" o:spt="32" o:oned="t" path="m,l21600,21600e" filled="f">
                <v:path arrowok="t" fillok="f" o:connecttype="none"/>
                <o:lock v:ext="edit" shapetype="t"/>
              </v:shapetype>
              <v:shape id="Straight Arrow Connector 4097" o:spid="_x0000_s1026" type="#_x0000_t32" style="position:absolute;margin-left:204.05pt;margin-top:6.9pt;width:41.5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">
                <v:stroke endarrow="block"/>
              </v:shape>
            </w:pict>
          </mc:Fallback>
        </mc:AlternateContent>
      </w:r>
      <w:r>
        <w:rPr>
          <w:rFonts w:ascii="Times New Roman" w:hAnsi="Times New Roman"/>
          <w:iCs/>
          <w:sz w:val="24"/>
          <w:szCs w:val="24"/>
          <w:lang w:val="en-US"/>
        </w:rPr>
        <w:t>6KI + 7H</w:t>
      </w:r>
      <w:r>
        <w:rPr>
          <w:rFonts w:ascii="Times New Roman" w:hAnsi="Times New Roman"/>
          <w:iCs/>
          <w:sz w:val="24"/>
          <w:szCs w:val="24"/>
          <w:vertAlign w:val="subscript"/>
          <w:lang w:val="en-US"/>
        </w:rPr>
        <w:t>2</w:t>
      </w:r>
      <w:r>
        <w:rPr>
          <w:rFonts w:ascii="Times New Roman" w:hAnsi="Times New Roman"/>
          <w:iCs/>
          <w:sz w:val="24"/>
          <w:szCs w:val="24"/>
          <w:lang w:val="en-US"/>
        </w:rPr>
        <w:t>SO</w:t>
      </w:r>
      <w:r>
        <w:rPr>
          <w:rFonts w:ascii="Times New Roman" w:hAnsi="Times New Roman"/>
          <w:iCs/>
          <w:sz w:val="24"/>
          <w:szCs w:val="24"/>
          <w:vertAlign w:val="subscript"/>
          <w:lang w:val="en-US"/>
        </w:rPr>
        <w:t xml:space="preserve">4 </w:t>
      </w:r>
      <w:r>
        <w:rPr>
          <w:rFonts w:ascii="Times New Roman" w:hAnsi="Times New Roman"/>
          <w:iCs/>
          <w:sz w:val="24"/>
          <w:szCs w:val="24"/>
          <w:lang w:val="en-US"/>
        </w:rPr>
        <w:t>+ K</w:t>
      </w:r>
      <w:r>
        <w:rPr>
          <w:rFonts w:ascii="Times New Roman" w:hAnsi="Times New Roman"/>
          <w:iCs/>
          <w:sz w:val="24"/>
          <w:szCs w:val="24"/>
          <w:vertAlign w:val="subscript"/>
          <w:lang w:val="en-US"/>
        </w:rPr>
        <w:t>2</w:t>
      </w:r>
      <w:r>
        <w:rPr>
          <w:rFonts w:ascii="Times New Roman" w:hAnsi="Times New Roman"/>
          <w:iCs/>
          <w:sz w:val="24"/>
          <w:szCs w:val="24"/>
          <w:lang w:val="en-US"/>
        </w:rPr>
        <w:t>Cr</w:t>
      </w:r>
      <w:r>
        <w:rPr>
          <w:rFonts w:ascii="Times New Roman" w:hAnsi="Times New Roman"/>
          <w:iCs/>
          <w:sz w:val="24"/>
          <w:szCs w:val="24"/>
          <w:vertAlign w:val="subscript"/>
          <w:lang w:val="en-US"/>
        </w:rPr>
        <w:t>2</w:t>
      </w:r>
      <w:r>
        <w:rPr>
          <w:rFonts w:ascii="Times New Roman" w:hAnsi="Times New Roman"/>
          <w:iCs/>
          <w:sz w:val="24"/>
          <w:szCs w:val="24"/>
          <w:lang w:val="en-US"/>
        </w:rPr>
        <w:t>O</w:t>
      </w:r>
      <w:r>
        <w:rPr>
          <w:rFonts w:ascii="Times New Roman" w:hAnsi="Times New Roman"/>
          <w:iCs/>
          <w:sz w:val="24"/>
          <w:szCs w:val="24"/>
          <w:vertAlign w:val="subscript"/>
          <w:lang w:val="en-US"/>
        </w:rPr>
        <w:t>7</w:t>
      </w:r>
      <w:r>
        <w:rPr>
          <w:rFonts w:ascii="Times New Roman" w:hAnsi="Times New Roman"/>
          <w:iCs/>
          <w:sz w:val="24"/>
          <w:szCs w:val="24"/>
          <w:lang w:val="en-US"/>
        </w:rPr>
        <w:t xml:space="preserve"> </w:t>
      </w:r>
      <w:r>
        <w:rPr>
          <w:rFonts w:ascii="Times New Roman" w:hAnsi="Times New Roman"/>
          <w:iCs/>
          <w:sz w:val="24"/>
          <w:szCs w:val="24"/>
          <w:lang w:val="en-US"/>
        </w:rPr>
        <w:tab/>
      </w:r>
      <w:r>
        <w:rPr>
          <w:rFonts w:ascii="Times New Roman" w:hAnsi="Times New Roman"/>
          <w:iCs/>
          <w:sz w:val="24"/>
          <w:szCs w:val="24"/>
          <w:lang w:val="en-US"/>
        </w:rPr>
        <w:tab/>
      </w:r>
      <w:proofErr w:type="gramStart"/>
      <w:r>
        <w:rPr>
          <w:rFonts w:ascii="Times New Roman" w:hAnsi="Times New Roman"/>
          <w:iCs/>
          <w:sz w:val="24"/>
          <w:szCs w:val="24"/>
          <w:lang w:val="en-US"/>
        </w:rPr>
        <w:t>Cr</w:t>
      </w:r>
      <w:r>
        <w:rPr>
          <w:rFonts w:ascii="Times New Roman" w:hAnsi="Times New Roman"/>
          <w:iCs/>
          <w:sz w:val="24"/>
          <w:szCs w:val="24"/>
          <w:vertAlign w:val="subscript"/>
          <w:lang w:val="en-US"/>
        </w:rPr>
        <w:t>2</w:t>
      </w:r>
      <w:r>
        <w:rPr>
          <w:rFonts w:ascii="Times New Roman" w:hAnsi="Times New Roman"/>
          <w:iCs/>
          <w:sz w:val="24"/>
          <w:szCs w:val="24"/>
          <w:lang w:val="en-US"/>
        </w:rPr>
        <w:t>(</w:t>
      </w:r>
      <w:proofErr w:type="gramEnd"/>
      <w:r>
        <w:rPr>
          <w:rFonts w:ascii="Times New Roman" w:hAnsi="Times New Roman"/>
          <w:iCs/>
          <w:sz w:val="24"/>
          <w:szCs w:val="24"/>
          <w:lang w:val="en-US"/>
        </w:rPr>
        <w:t>SO</w:t>
      </w:r>
      <w:r>
        <w:rPr>
          <w:rFonts w:ascii="Times New Roman" w:hAnsi="Times New Roman"/>
          <w:iCs/>
          <w:sz w:val="24"/>
          <w:szCs w:val="24"/>
          <w:vertAlign w:val="subscript"/>
          <w:lang w:val="en-US"/>
        </w:rPr>
        <w:t>4</w:t>
      </w:r>
      <w:r>
        <w:rPr>
          <w:rFonts w:ascii="Times New Roman" w:hAnsi="Times New Roman"/>
          <w:iCs/>
          <w:sz w:val="24"/>
          <w:szCs w:val="24"/>
          <w:lang w:val="en-US"/>
        </w:rPr>
        <w:t>)</w:t>
      </w:r>
      <w:r>
        <w:rPr>
          <w:rFonts w:ascii="Times New Roman" w:hAnsi="Times New Roman"/>
          <w:iCs/>
          <w:sz w:val="24"/>
          <w:szCs w:val="24"/>
          <w:vertAlign w:val="subscript"/>
          <w:lang w:val="en-US"/>
        </w:rPr>
        <w:t xml:space="preserve">3 </w:t>
      </w:r>
      <w:r>
        <w:rPr>
          <w:rFonts w:ascii="Times New Roman" w:hAnsi="Times New Roman"/>
          <w:szCs w:val="22"/>
          <w:lang w:val="en-US"/>
        </w:rPr>
        <w:t>+ 3I</w:t>
      </w:r>
      <w:r>
        <w:rPr>
          <w:rFonts w:ascii="Times New Roman" w:hAnsi="Times New Roman"/>
          <w:szCs w:val="22"/>
          <w:vertAlign w:val="subscript"/>
          <w:lang w:val="en-US"/>
        </w:rPr>
        <w:t>2</w:t>
      </w:r>
      <w:r>
        <w:rPr>
          <w:rFonts w:ascii="Times New Roman" w:hAnsi="Times New Roman"/>
          <w:szCs w:val="22"/>
          <w:vertAlign w:val="superscript"/>
          <w:lang w:val="en-US"/>
        </w:rPr>
        <w:t>0</w:t>
      </w:r>
      <w:r>
        <w:rPr>
          <w:rFonts w:ascii="Times New Roman" w:hAnsi="Times New Roman"/>
          <w:szCs w:val="22"/>
          <w:lang w:val="en-US"/>
        </w:rPr>
        <w:t xml:space="preserve"> + 4K</w:t>
      </w:r>
      <w:r>
        <w:rPr>
          <w:rFonts w:ascii="Times New Roman" w:hAnsi="Times New Roman"/>
          <w:szCs w:val="22"/>
          <w:vertAlign w:val="subscript"/>
          <w:lang w:val="en-US"/>
        </w:rPr>
        <w:t>2</w:t>
      </w:r>
      <w:r>
        <w:rPr>
          <w:rFonts w:ascii="Times New Roman" w:hAnsi="Times New Roman"/>
          <w:szCs w:val="22"/>
          <w:lang w:val="en-US"/>
        </w:rPr>
        <w:t>SO</w:t>
      </w:r>
      <w:r>
        <w:rPr>
          <w:rFonts w:ascii="Times New Roman" w:hAnsi="Times New Roman"/>
          <w:szCs w:val="22"/>
          <w:vertAlign w:val="subscript"/>
          <w:lang w:val="en-US"/>
        </w:rPr>
        <w:t>4</w:t>
      </w:r>
      <w:r>
        <w:rPr>
          <w:rFonts w:ascii="Times New Roman" w:hAnsi="Times New Roman"/>
          <w:szCs w:val="22"/>
          <w:lang w:val="en-US"/>
        </w:rPr>
        <w:t xml:space="preserve"> + 7H</w:t>
      </w:r>
      <w:r>
        <w:rPr>
          <w:rFonts w:ascii="Times New Roman" w:hAnsi="Times New Roman"/>
          <w:szCs w:val="22"/>
          <w:vertAlign w:val="subscript"/>
          <w:lang w:val="en-US"/>
        </w:rPr>
        <w:t>2</w:t>
      </w:r>
      <w:r>
        <w:rPr>
          <w:rFonts w:ascii="Times New Roman" w:hAnsi="Times New Roman"/>
          <w:szCs w:val="22"/>
          <w:lang w:val="en-US"/>
        </w:rPr>
        <w:t>O</w:t>
      </w:r>
    </w:p>
    <w:p w:rsidR="008910D0" w:rsidRPr="00E97F2F" w:rsidRDefault="008910D0" w:rsidP="008910D0">
      <w:pPr>
        <w:ind w:left="1440"/>
        <w:rPr>
          <w:rFonts w:ascii="Times New Roman" w:hAnsi="Times New Roman"/>
          <w:iCs/>
          <w:sz w:val="24"/>
          <w:szCs w:val="24"/>
          <w:lang w:val="en-US"/>
        </w:rPr>
      </w:pPr>
      <w:r w:rsidRPr="00E97F2F">
        <w:rPr>
          <w:rFonts w:ascii="Times New Roman" w:hAnsi="Times New Roman"/>
          <w:iCs/>
          <w:sz w:val="24"/>
          <w:szCs w:val="24"/>
          <w:lang w:val="en-US"/>
        </w:rPr>
        <w:t>This is slow reaction. Wait for 5 minutes to allow all the dichromate added to react completely to release an equivalent amount of free iodine.</w:t>
      </w:r>
    </w:p>
    <w:p w:rsidR="008910D0" w:rsidRPr="00E97F2F" w:rsidRDefault="008910D0" w:rsidP="008910D0">
      <w:pPr>
        <w:pStyle w:val="ListParagraph"/>
        <w:numPr>
          <w:ilvl w:val="0"/>
          <w:numId w:val="3"/>
        </w:numPr>
        <w:rPr>
          <w:rFonts w:ascii="Times New Roman" w:hAnsi="Times New Roman"/>
          <w:iCs/>
          <w:sz w:val="24"/>
          <w:szCs w:val="24"/>
          <w:lang w:val="en-US"/>
        </w:rPr>
      </w:pPr>
      <w:r w:rsidRPr="00E97F2F">
        <w:rPr>
          <w:rFonts w:ascii="Times New Roman" w:hAnsi="Times New Roman"/>
          <w:iCs/>
          <w:sz w:val="24"/>
          <w:szCs w:val="24"/>
          <w:lang w:val="en-US"/>
        </w:rPr>
        <w:t>Titrate against the given (approx. 0.025 N) Na</w:t>
      </w:r>
      <w:r w:rsidRPr="00E97F2F">
        <w:rPr>
          <w:rFonts w:ascii="Times New Roman" w:hAnsi="Times New Roman"/>
          <w:iCs/>
          <w:sz w:val="24"/>
          <w:szCs w:val="24"/>
          <w:vertAlign w:val="subscript"/>
          <w:lang w:val="en-US"/>
        </w:rPr>
        <w:t>2</w:t>
      </w:r>
      <w:r w:rsidRPr="00E97F2F">
        <w:rPr>
          <w:rFonts w:ascii="Times New Roman" w:hAnsi="Times New Roman"/>
          <w:iCs/>
          <w:sz w:val="24"/>
          <w:szCs w:val="24"/>
          <w:lang w:val="en-US"/>
        </w:rPr>
        <w:t>S</w:t>
      </w:r>
      <w:r w:rsidRPr="00E97F2F">
        <w:rPr>
          <w:rFonts w:ascii="Times New Roman" w:hAnsi="Times New Roman"/>
          <w:iCs/>
          <w:sz w:val="24"/>
          <w:szCs w:val="24"/>
          <w:vertAlign w:val="subscript"/>
          <w:lang w:val="en-US"/>
        </w:rPr>
        <w:t>2</w:t>
      </w:r>
      <w:r w:rsidRPr="00E97F2F">
        <w:rPr>
          <w:rFonts w:ascii="Times New Roman" w:hAnsi="Times New Roman"/>
          <w:iCs/>
          <w:sz w:val="24"/>
          <w:szCs w:val="24"/>
          <w:lang w:val="en-US"/>
        </w:rPr>
        <w:t>O</w:t>
      </w:r>
      <w:r w:rsidRPr="00E97F2F">
        <w:rPr>
          <w:rFonts w:ascii="Times New Roman" w:hAnsi="Times New Roman"/>
          <w:iCs/>
          <w:sz w:val="24"/>
          <w:szCs w:val="24"/>
          <w:vertAlign w:val="subscript"/>
          <w:lang w:val="en-US"/>
        </w:rPr>
        <w:t>3</w:t>
      </w:r>
      <w:r w:rsidRPr="00E97F2F">
        <w:rPr>
          <w:rFonts w:ascii="Times New Roman" w:hAnsi="Times New Roman"/>
          <w:iCs/>
          <w:sz w:val="24"/>
          <w:szCs w:val="24"/>
          <w:lang w:val="en-US"/>
        </w:rPr>
        <w:t xml:space="preserve"> using starch as indicator (1 to 2 ml)</w:t>
      </w:r>
    </w:p>
    <w:p w:rsidR="008910D0" w:rsidRPr="00E97F2F" w:rsidRDefault="008910D0" w:rsidP="008910D0">
      <w:pPr>
        <w:pStyle w:val="ListParagraph"/>
        <w:numPr>
          <w:ilvl w:val="0"/>
          <w:numId w:val="3"/>
        </w:numPr>
        <w:rPr>
          <w:rFonts w:ascii="Times New Roman" w:hAnsi="Times New Roman"/>
          <w:iCs/>
          <w:sz w:val="24"/>
          <w:szCs w:val="24"/>
          <w:lang w:val="en-US"/>
        </w:rPr>
      </w:pPr>
      <w:r w:rsidRPr="00E97F2F">
        <w:rPr>
          <w:rFonts w:ascii="Times New Roman" w:hAnsi="Times New Roman"/>
          <w:iCs/>
          <w:sz w:val="24"/>
          <w:szCs w:val="24"/>
          <w:lang w:val="en-US"/>
        </w:rPr>
        <w:t xml:space="preserve">Record the volume of titrant used (V ml) </w:t>
      </w:r>
      <w:proofErr w:type="spellStart"/>
      <w:r w:rsidRPr="00E97F2F">
        <w:rPr>
          <w:rFonts w:ascii="Times New Roman" w:hAnsi="Times New Roman"/>
          <w:iCs/>
          <w:sz w:val="24"/>
          <w:szCs w:val="24"/>
          <w:lang w:val="en-US"/>
        </w:rPr>
        <w:t>upto</w:t>
      </w:r>
      <w:proofErr w:type="spellEnd"/>
      <w:r w:rsidRPr="00E97F2F">
        <w:rPr>
          <w:rFonts w:ascii="Times New Roman" w:hAnsi="Times New Roman"/>
          <w:iCs/>
          <w:sz w:val="24"/>
          <w:szCs w:val="24"/>
          <w:lang w:val="en-US"/>
        </w:rPr>
        <w:t xml:space="preserve"> the point when blue colour in the </w:t>
      </w:r>
      <w:proofErr w:type="spellStart"/>
      <w:r w:rsidRPr="00E97F2F">
        <w:rPr>
          <w:rFonts w:ascii="Times New Roman" w:hAnsi="Times New Roman"/>
          <w:iCs/>
          <w:sz w:val="24"/>
          <w:szCs w:val="24"/>
          <w:lang w:val="en-US"/>
        </w:rPr>
        <w:t>flsk</w:t>
      </w:r>
      <w:proofErr w:type="spellEnd"/>
      <w:r w:rsidRPr="00E97F2F">
        <w:rPr>
          <w:rFonts w:ascii="Times New Roman" w:hAnsi="Times New Roman"/>
          <w:iCs/>
          <w:sz w:val="24"/>
          <w:szCs w:val="24"/>
          <w:lang w:val="en-US"/>
        </w:rPr>
        <w:t xml:space="preserve"> just disappears.</w:t>
      </w:r>
    </w:p>
    <w:p w:rsidR="008910D0" w:rsidRPr="00E97F2F" w:rsidRDefault="008910D0" w:rsidP="008910D0">
      <w:pPr>
        <w:ind w:left="1080"/>
        <w:rPr>
          <w:rFonts w:ascii="Times New Roman" w:hAnsi="Times New Roman"/>
          <w:sz w:val="24"/>
          <w:szCs w:val="24"/>
          <w:lang w:val="en-US"/>
        </w:rPr>
      </w:pPr>
      <w:r w:rsidRPr="00E97F2F">
        <w:rPr>
          <w:rFonts w:ascii="Times New Roman" w:hAnsi="Times New Roman"/>
          <w:iCs/>
          <w:sz w:val="24"/>
          <w:szCs w:val="24"/>
          <w:lang w:val="en-US"/>
        </w:rPr>
        <w:t xml:space="preserve">Then – </w:t>
      </w:r>
      <w:r w:rsidRPr="00A4121E">
        <w:rPr>
          <w:rFonts w:ascii="Times New Roman" w:hAnsi="Times New Roman"/>
          <w:iCs/>
          <w:sz w:val="24"/>
          <w:szCs w:val="24"/>
          <w:lang w:val="en-US"/>
        </w:rPr>
        <w:t>Na</w:t>
      </w:r>
      <w:r w:rsidRPr="00A4121E">
        <w:rPr>
          <w:rFonts w:ascii="Times New Roman" w:hAnsi="Times New Roman"/>
          <w:iCs/>
          <w:sz w:val="24"/>
          <w:szCs w:val="24"/>
          <w:vertAlign w:val="subscript"/>
          <w:lang w:val="en-US"/>
        </w:rPr>
        <w:t>2</w:t>
      </w:r>
      <w:r w:rsidRPr="00A4121E">
        <w:rPr>
          <w:rFonts w:ascii="Times New Roman" w:hAnsi="Times New Roman"/>
          <w:iCs/>
          <w:sz w:val="24"/>
          <w:szCs w:val="24"/>
          <w:lang w:val="en-US"/>
        </w:rPr>
        <w:t>S</w:t>
      </w:r>
      <w:r>
        <w:rPr>
          <w:rFonts w:ascii="Times New Roman" w:hAnsi="Times New Roman"/>
          <w:iCs/>
          <w:sz w:val="24"/>
          <w:szCs w:val="24"/>
          <w:vertAlign w:val="subscript"/>
          <w:lang w:val="en-US"/>
        </w:rPr>
        <w:t>2</w:t>
      </w:r>
      <w:r w:rsidRPr="00A4121E">
        <w:rPr>
          <w:rFonts w:ascii="Times New Roman" w:hAnsi="Times New Roman"/>
          <w:iCs/>
          <w:sz w:val="24"/>
          <w:szCs w:val="24"/>
          <w:lang w:val="en-US"/>
        </w:rPr>
        <w:t>O</w:t>
      </w:r>
      <w:r>
        <w:rPr>
          <w:rFonts w:ascii="Times New Roman" w:hAnsi="Times New Roman"/>
          <w:iCs/>
          <w:sz w:val="24"/>
          <w:szCs w:val="24"/>
          <w:vertAlign w:val="subscript"/>
          <w:lang w:val="en-US"/>
        </w:rPr>
        <w:t>3</w:t>
      </w:r>
      <w:r w:rsidRPr="00E97F2F">
        <w:rPr>
          <w:rFonts w:ascii="Times New Roman" w:hAnsi="Times New Roman"/>
          <w:iCs/>
          <w:sz w:val="24"/>
          <w:szCs w:val="24"/>
          <w:vertAlign w:val="subscript"/>
          <w:lang w:val="en-US"/>
        </w:rPr>
        <w:t xml:space="preserve"> </w:t>
      </w:r>
      <w:r w:rsidRPr="00E97F2F">
        <w:rPr>
          <w:rFonts w:ascii="Times New Roman" w:hAnsi="Times New Roman"/>
          <w:sz w:val="24"/>
          <w:szCs w:val="24"/>
          <w:lang w:val="en-US"/>
        </w:rPr>
        <w:tab/>
      </w:r>
      <w:r w:rsidRPr="00E97F2F">
        <w:rPr>
          <w:rFonts w:ascii="Times New Roman" w:hAnsi="Times New Roman"/>
          <w:sz w:val="24"/>
          <w:szCs w:val="24"/>
          <w:lang w:val="en-US"/>
        </w:rPr>
        <w:tab/>
      </w:r>
      <w:r w:rsidRPr="00E97F2F">
        <w:rPr>
          <w:rFonts w:ascii="Times New Roman" w:hAnsi="Times New Roman"/>
          <w:sz w:val="24"/>
          <w:szCs w:val="24"/>
          <w:lang w:val="en-US"/>
        </w:rPr>
        <w:tab/>
        <w:t>K</w:t>
      </w:r>
      <w:r w:rsidRPr="00E97F2F">
        <w:rPr>
          <w:rFonts w:ascii="Times New Roman" w:hAnsi="Times New Roman"/>
          <w:sz w:val="24"/>
          <w:szCs w:val="24"/>
          <w:vertAlign w:val="subscript"/>
          <w:lang w:val="en-US"/>
        </w:rPr>
        <w:t>2</w:t>
      </w:r>
      <w:r w:rsidRPr="00E97F2F">
        <w:rPr>
          <w:rFonts w:ascii="Times New Roman" w:hAnsi="Times New Roman"/>
          <w:sz w:val="24"/>
          <w:szCs w:val="24"/>
          <w:lang w:val="en-US"/>
        </w:rPr>
        <w:t>Cr</w:t>
      </w:r>
      <w:r w:rsidRPr="00E97F2F">
        <w:rPr>
          <w:rFonts w:ascii="Times New Roman" w:hAnsi="Times New Roman"/>
          <w:sz w:val="24"/>
          <w:szCs w:val="24"/>
          <w:vertAlign w:val="subscript"/>
          <w:lang w:val="en-US"/>
        </w:rPr>
        <w:t>2</w:t>
      </w:r>
      <w:r w:rsidRPr="00E97F2F">
        <w:rPr>
          <w:rFonts w:ascii="Times New Roman" w:hAnsi="Times New Roman"/>
          <w:sz w:val="24"/>
          <w:szCs w:val="24"/>
          <w:lang w:val="en-US"/>
        </w:rPr>
        <w:t>O</w:t>
      </w:r>
      <w:r w:rsidRPr="00E97F2F">
        <w:rPr>
          <w:rFonts w:ascii="Times New Roman" w:hAnsi="Times New Roman"/>
          <w:sz w:val="24"/>
          <w:szCs w:val="24"/>
          <w:vertAlign w:val="subscript"/>
          <w:lang w:val="en-US"/>
        </w:rPr>
        <w:t>7</w:t>
      </w:r>
    </w:p>
    <w:p w:rsidR="008910D0" w:rsidRPr="00E97F2F" w:rsidRDefault="008910D0" w:rsidP="008910D0">
      <w:pPr>
        <w:ind w:left="1080"/>
        <w:rPr>
          <w:rFonts w:ascii="Times New Roman" w:hAnsi="Times New Roman"/>
          <w:sz w:val="24"/>
          <w:szCs w:val="24"/>
          <w:vertAlign w:val="subscript"/>
          <w:lang w:val="en-US"/>
        </w:rPr>
      </w:pPr>
      <w:r w:rsidRPr="00E97F2F">
        <w:rPr>
          <w:rFonts w:ascii="Times New Roman" w:hAnsi="Times New Roman"/>
          <w:sz w:val="24"/>
          <w:szCs w:val="24"/>
          <w:lang w:val="en-US"/>
        </w:rPr>
        <w:tab/>
        <w:t xml:space="preserve">      N x V</w:t>
      </w:r>
      <w:r w:rsidRPr="00E97F2F">
        <w:rPr>
          <w:rFonts w:ascii="Times New Roman" w:hAnsi="Times New Roman"/>
          <w:sz w:val="24"/>
          <w:szCs w:val="24"/>
          <w:lang w:val="en-US"/>
        </w:rPr>
        <w:tab/>
      </w:r>
      <w:r w:rsidRPr="00E97F2F">
        <w:rPr>
          <w:rFonts w:ascii="Times New Roman" w:hAnsi="Times New Roman"/>
          <w:sz w:val="24"/>
          <w:szCs w:val="24"/>
          <w:lang w:val="en-US"/>
        </w:rPr>
        <w:tab/>
      </w:r>
      <w:r w:rsidRPr="00E97F2F">
        <w:rPr>
          <w:rFonts w:ascii="Times New Roman" w:hAnsi="Times New Roman"/>
          <w:sz w:val="24"/>
          <w:szCs w:val="24"/>
          <w:lang w:val="en-US"/>
        </w:rPr>
        <w:tab/>
        <w:t>N</w:t>
      </w:r>
      <w:r w:rsidRPr="00E97F2F">
        <w:rPr>
          <w:rFonts w:ascii="Times New Roman" w:hAnsi="Times New Roman"/>
          <w:sz w:val="24"/>
          <w:szCs w:val="24"/>
          <w:vertAlign w:val="subscript"/>
          <w:lang w:val="en-US"/>
        </w:rPr>
        <w:t>1</w:t>
      </w:r>
      <w:r w:rsidRPr="00E97F2F">
        <w:rPr>
          <w:rFonts w:ascii="Times New Roman" w:hAnsi="Times New Roman"/>
          <w:sz w:val="24"/>
          <w:szCs w:val="24"/>
          <w:lang w:val="en-US"/>
        </w:rPr>
        <w:t xml:space="preserve"> x V</w:t>
      </w:r>
      <w:r w:rsidRPr="00E97F2F">
        <w:rPr>
          <w:rFonts w:ascii="Times New Roman" w:hAnsi="Times New Roman"/>
          <w:sz w:val="24"/>
          <w:szCs w:val="24"/>
          <w:vertAlign w:val="subscript"/>
          <w:lang w:val="en-US"/>
        </w:rPr>
        <w:t>1</w:t>
      </w:r>
    </w:p>
    <w:p w:rsidR="008910D0" w:rsidRPr="00E97F2F" w:rsidRDefault="008910D0" w:rsidP="008910D0">
      <w:pPr>
        <w:ind w:left="1080"/>
        <w:rPr>
          <w:rFonts w:ascii="Times New Roman" w:hAnsi="Times New Roman"/>
          <w:sz w:val="24"/>
          <w:szCs w:val="24"/>
          <w:vertAlign w:val="subscript"/>
          <w:lang w:val="en-US"/>
        </w:rPr>
      </w:pPr>
    </w:p>
    <w:p w:rsidR="008910D0" w:rsidRPr="00E97F2F" w:rsidRDefault="008910D0" w:rsidP="008910D0">
      <w:pPr>
        <w:spacing w:after="0"/>
        <w:ind w:left="1080"/>
        <w:rPr>
          <w:rFonts w:ascii="Times New Roman" w:hAnsi="Times New Roman"/>
          <w:sz w:val="24"/>
          <w:szCs w:val="24"/>
          <w:lang w:val="en-US"/>
        </w:rPr>
      </w:pPr>
      <w:r w:rsidRPr="00E97F2F">
        <w:rPr>
          <w:rFonts w:ascii="Times New Roman" w:hAnsi="Times New Roman"/>
          <w:sz w:val="24"/>
          <w:szCs w:val="24"/>
          <w:lang w:val="en-US"/>
        </w:rPr>
        <w:t xml:space="preserve">Normality of titrant = N = </w:t>
      </w:r>
      <m:oMath>
        <m:f>
          <m:fPr>
            <m:ctrlPr>
              <w:rPr>
                <w:rFonts w:ascii="Cambria Math" w:hAnsi="Times New Roman"/>
                <w:i/>
                <w:sz w:val="24"/>
                <w:szCs w:val="24"/>
                <w:lang w:val="en-US"/>
              </w:rPr>
            </m:ctrlPr>
          </m:fPr>
          <m:num>
            <m:r>
              <m:rPr>
                <m:sty m:val="b"/>
              </m:rPr>
              <w:rPr>
                <w:rFonts w:ascii="Cambria Math" w:hAnsi="Cambria Math"/>
                <w:sz w:val="24"/>
                <w:szCs w:val="24"/>
                <w:lang w:val="en-US"/>
              </w:rPr>
              <m:t>N1</m:t>
            </m:r>
            <m:r>
              <m:rPr>
                <m:sty m:val="b"/>
              </m:rPr>
              <w:rPr>
                <w:rFonts w:ascii="Cambria Math" w:hAnsi="Times New Roman"/>
                <w:sz w:val="24"/>
                <w:szCs w:val="24"/>
                <w:lang w:val="en-US"/>
              </w:rPr>
              <m:t xml:space="preserve"> </m:t>
            </m:r>
            <m:r>
              <m:rPr>
                <m:sty m:val="b"/>
              </m:rPr>
              <w:rPr>
                <w:rFonts w:ascii="Cambria Math" w:hAnsi="Cambria Math"/>
                <w:sz w:val="24"/>
                <w:szCs w:val="24"/>
                <w:lang w:val="en-US"/>
              </w:rPr>
              <m:t>x</m:t>
            </m:r>
            <m:r>
              <m:rPr>
                <m:sty m:val="b"/>
              </m:rPr>
              <w:rPr>
                <w:rFonts w:ascii="Cambria Math" w:hAnsi="Times New Roman"/>
                <w:sz w:val="24"/>
                <w:szCs w:val="24"/>
                <w:lang w:val="en-US"/>
              </w:rPr>
              <m:t xml:space="preserve"> </m:t>
            </m:r>
            <m:r>
              <m:rPr>
                <m:sty m:val="b"/>
              </m:rPr>
              <w:rPr>
                <w:rFonts w:ascii="Cambria Math" w:hAnsi="Cambria Math"/>
                <w:sz w:val="24"/>
                <w:szCs w:val="24"/>
                <w:lang w:val="en-US"/>
              </w:rPr>
              <m:t>V1</m:t>
            </m:r>
          </m:num>
          <m:den>
            <m:r>
              <w:rPr>
                <w:rFonts w:ascii="Cambria Math" w:hAnsi="Cambria Math"/>
                <w:sz w:val="24"/>
                <w:szCs w:val="24"/>
                <w:lang w:val="en-US"/>
              </w:rPr>
              <m:t>V</m:t>
            </m:r>
          </m:den>
        </m:f>
      </m:oMath>
      <w:r w:rsidRPr="00E97F2F">
        <w:rPr>
          <w:rFonts w:ascii="Times New Roman" w:hAnsi="Times New Roman"/>
          <w:sz w:val="24"/>
          <w:szCs w:val="24"/>
          <w:lang w:val="en-US"/>
        </w:rPr>
        <w:t xml:space="preserve"> = </w:t>
      </w:r>
      <m:oMath>
        <m:f>
          <m:fPr>
            <m:ctrlPr>
              <w:rPr>
                <w:rFonts w:ascii="Cambria Math" w:hAnsi="Times New Roman"/>
                <w:i/>
                <w:sz w:val="24"/>
                <w:szCs w:val="24"/>
                <w:lang w:val="en-US"/>
              </w:rPr>
            </m:ctrlPr>
          </m:fPr>
          <m:num>
            <m:r>
              <m:rPr>
                <m:sty m:val="b"/>
              </m:rPr>
              <w:rPr>
                <w:rFonts w:ascii="Cambria Math" w:hAnsi="Cambria Math"/>
                <w:sz w:val="24"/>
                <w:szCs w:val="24"/>
                <w:lang w:val="en-US"/>
              </w:rPr>
              <m:t>0</m:t>
            </m:r>
            <m:r>
              <m:rPr>
                <m:sty m:val="b"/>
              </m:rPr>
              <w:rPr>
                <w:rFonts w:ascii="Cambria Math" w:hAnsi="Times New Roman"/>
                <w:sz w:val="24"/>
                <w:szCs w:val="24"/>
                <w:lang w:val="en-US"/>
              </w:rPr>
              <m:t>.</m:t>
            </m:r>
            <m:r>
              <m:rPr>
                <m:sty m:val="b"/>
              </m:rPr>
              <w:rPr>
                <w:rFonts w:ascii="Cambria Math" w:hAnsi="Cambria Math"/>
                <w:sz w:val="24"/>
                <w:szCs w:val="24"/>
                <w:lang w:val="en-US"/>
              </w:rPr>
              <m:t>025</m:t>
            </m:r>
            <m:r>
              <m:rPr>
                <m:sty m:val="b"/>
              </m:rPr>
              <w:rPr>
                <w:rFonts w:ascii="Cambria Math" w:hAnsi="Times New Roman"/>
                <w:sz w:val="24"/>
                <w:szCs w:val="24"/>
                <w:lang w:val="en-US"/>
              </w:rPr>
              <m:t xml:space="preserve"> </m:t>
            </m:r>
            <m:r>
              <m:rPr>
                <m:sty m:val="b"/>
              </m:rPr>
              <w:rPr>
                <w:rFonts w:ascii="Cambria Math" w:hAnsi="Cambria Math"/>
                <w:sz w:val="24"/>
                <w:szCs w:val="24"/>
                <w:lang w:val="en-US"/>
              </w:rPr>
              <m:t>x</m:t>
            </m:r>
            <m:r>
              <m:rPr>
                <m:sty m:val="b"/>
              </m:rPr>
              <w:rPr>
                <w:rFonts w:ascii="Cambria Math" w:hAnsi="Times New Roman"/>
                <w:sz w:val="24"/>
                <w:szCs w:val="24"/>
                <w:lang w:val="en-US"/>
              </w:rPr>
              <m:t xml:space="preserve"> </m:t>
            </m:r>
            <m:r>
              <m:rPr>
                <m:sty m:val="b"/>
              </m:rPr>
              <w:rPr>
                <w:rFonts w:ascii="Cambria Math" w:hAnsi="Cambria Math"/>
                <w:sz w:val="24"/>
                <w:szCs w:val="24"/>
                <w:lang w:val="en-US"/>
              </w:rPr>
              <m:t>10</m:t>
            </m:r>
          </m:num>
          <m:den>
            <m:r>
              <w:rPr>
                <w:rFonts w:ascii="Cambria Math" w:hAnsi="Cambria Math"/>
                <w:sz w:val="24"/>
                <w:szCs w:val="24"/>
                <w:lang w:val="en-US"/>
              </w:rPr>
              <m:t>V</m:t>
            </m:r>
          </m:den>
        </m:f>
      </m:oMath>
    </w:p>
    <w:p w:rsidR="008910D0" w:rsidRPr="00E97F2F" w:rsidRDefault="008910D0" w:rsidP="008910D0">
      <w:pPr>
        <w:ind w:left="1080"/>
        <w:rPr>
          <w:rFonts w:ascii="Times New Roman" w:hAnsi="Times New Roman"/>
          <w:sz w:val="24"/>
          <w:szCs w:val="24"/>
          <w:lang w:val="en-US"/>
        </w:rPr>
      </w:pPr>
      <w:r w:rsidRPr="00E97F2F">
        <w:rPr>
          <w:rFonts w:ascii="Times New Roman" w:hAnsi="Times New Roman"/>
          <w:sz w:val="24"/>
          <w:szCs w:val="24"/>
          <w:lang w:val="en-US"/>
        </w:rPr>
        <w:t>This value of N should be used for determination of DO.</w:t>
      </w:r>
    </w:p>
    <w:p w:rsidR="008910D0" w:rsidRPr="00E97F2F" w:rsidRDefault="008910D0" w:rsidP="008910D0">
      <w:pPr>
        <w:rPr>
          <w:rFonts w:ascii="Times New Roman" w:hAnsi="Times New Roman"/>
          <w:sz w:val="24"/>
          <w:szCs w:val="24"/>
          <w:lang w:val="en-US"/>
        </w:rPr>
      </w:pPr>
    </w:p>
    <w:p w:rsidR="008910D0" w:rsidRPr="00E97F2F" w:rsidRDefault="008910D0" w:rsidP="008910D0">
      <w:pPr>
        <w:jc w:val="center"/>
        <w:rPr>
          <w:rFonts w:ascii="Times New Roman" w:hAnsi="Times New Roman"/>
          <w:b/>
          <w:bCs/>
          <w:sz w:val="24"/>
          <w:szCs w:val="24"/>
          <w:u w:val="single"/>
          <w:lang w:val="en-US"/>
        </w:rPr>
      </w:pPr>
      <w:r w:rsidRPr="00E97F2F">
        <w:rPr>
          <w:rFonts w:ascii="Times New Roman" w:hAnsi="Times New Roman"/>
          <w:b/>
          <w:bCs/>
          <w:sz w:val="24"/>
          <w:szCs w:val="24"/>
          <w:u w:val="single"/>
          <w:lang w:val="en-US"/>
        </w:rPr>
        <w:t xml:space="preserve">Importance of </w:t>
      </w:r>
      <w:proofErr w:type="spellStart"/>
      <w:r w:rsidRPr="00E97F2F">
        <w:rPr>
          <w:rFonts w:ascii="Times New Roman" w:hAnsi="Times New Roman"/>
          <w:b/>
          <w:bCs/>
          <w:sz w:val="24"/>
          <w:szCs w:val="24"/>
          <w:u w:val="single"/>
          <w:lang w:val="en-US"/>
        </w:rPr>
        <w:t>azide</w:t>
      </w:r>
      <w:proofErr w:type="spellEnd"/>
      <w:r w:rsidRPr="00E97F2F">
        <w:rPr>
          <w:rFonts w:ascii="Times New Roman" w:hAnsi="Times New Roman"/>
          <w:b/>
          <w:bCs/>
          <w:sz w:val="24"/>
          <w:szCs w:val="24"/>
          <w:u w:val="single"/>
          <w:lang w:val="en-US"/>
        </w:rPr>
        <w:t xml:space="preserve"> in alkali </w:t>
      </w:r>
      <w:proofErr w:type="gramStart"/>
      <w:r w:rsidRPr="00E97F2F">
        <w:rPr>
          <w:rFonts w:ascii="Times New Roman" w:hAnsi="Times New Roman"/>
          <w:b/>
          <w:bCs/>
          <w:sz w:val="24"/>
          <w:szCs w:val="24"/>
          <w:u w:val="single"/>
          <w:lang w:val="en-US"/>
        </w:rPr>
        <w:t>-  Iodide</w:t>
      </w:r>
      <w:proofErr w:type="gramEnd"/>
      <w:r w:rsidRPr="00E97F2F">
        <w:rPr>
          <w:rFonts w:ascii="Times New Roman" w:hAnsi="Times New Roman"/>
          <w:b/>
          <w:bCs/>
          <w:sz w:val="24"/>
          <w:szCs w:val="24"/>
          <w:u w:val="single"/>
          <w:lang w:val="en-US"/>
        </w:rPr>
        <w:t>-</w:t>
      </w:r>
      <w:proofErr w:type="spellStart"/>
      <w:r w:rsidRPr="00E97F2F">
        <w:rPr>
          <w:rFonts w:ascii="Times New Roman" w:hAnsi="Times New Roman"/>
          <w:b/>
          <w:bCs/>
          <w:sz w:val="24"/>
          <w:szCs w:val="24"/>
          <w:u w:val="single"/>
          <w:lang w:val="en-US"/>
        </w:rPr>
        <w:t>Azide</w:t>
      </w:r>
      <w:proofErr w:type="spellEnd"/>
      <w:r w:rsidRPr="00E97F2F">
        <w:rPr>
          <w:rFonts w:ascii="Times New Roman" w:hAnsi="Times New Roman"/>
          <w:b/>
          <w:bCs/>
          <w:sz w:val="24"/>
          <w:szCs w:val="24"/>
          <w:u w:val="single"/>
          <w:lang w:val="en-US"/>
        </w:rPr>
        <w:t xml:space="preserve"> (Winkler’s </w:t>
      </w:r>
      <w:proofErr w:type="spellStart"/>
      <w:r w:rsidRPr="00E97F2F">
        <w:rPr>
          <w:rFonts w:ascii="Times New Roman" w:hAnsi="Times New Roman"/>
          <w:b/>
          <w:bCs/>
          <w:sz w:val="24"/>
          <w:szCs w:val="24"/>
          <w:u w:val="single"/>
          <w:lang w:val="en-US"/>
        </w:rPr>
        <w:t>azide</w:t>
      </w:r>
      <w:proofErr w:type="spellEnd"/>
      <w:r w:rsidRPr="00E97F2F">
        <w:rPr>
          <w:rFonts w:ascii="Times New Roman" w:hAnsi="Times New Roman"/>
          <w:b/>
          <w:bCs/>
          <w:sz w:val="24"/>
          <w:szCs w:val="24"/>
          <w:u w:val="single"/>
          <w:lang w:val="en-US"/>
        </w:rPr>
        <w:t xml:space="preserve"> modification)</w:t>
      </w:r>
    </w:p>
    <w:p w:rsidR="008910D0" w:rsidRPr="00E97F2F" w:rsidRDefault="008910D0" w:rsidP="008910D0">
      <w:pPr>
        <w:jc w:val="both"/>
        <w:rPr>
          <w:rFonts w:ascii="Times New Roman" w:hAnsi="Times New Roman"/>
          <w:sz w:val="24"/>
          <w:szCs w:val="24"/>
          <w:lang w:val="en-US"/>
        </w:rPr>
      </w:pPr>
      <w:proofErr w:type="spellStart"/>
      <w:r w:rsidRPr="00E97F2F">
        <w:rPr>
          <w:rFonts w:ascii="Times New Roman" w:hAnsi="Times New Roman"/>
          <w:sz w:val="24"/>
          <w:szCs w:val="24"/>
          <w:lang w:val="en-US"/>
        </w:rPr>
        <w:lastRenderedPageBreak/>
        <w:t>Azide</w:t>
      </w:r>
      <w:proofErr w:type="spellEnd"/>
      <w:r w:rsidRPr="00E97F2F">
        <w:rPr>
          <w:rFonts w:ascii="Times New Roman" w:hAnsi="Times New Roman"/>
          <w:sz w:val="24"/>
          <w:szCs w:val="24"/>
          <w:lang w:val="en-US"/>
        </w:rPr>
        <w:t xml:space="preserve"> is used to suppress nitrite ion interference samples of biologically </w:t>
      </w:r>
      <w:proofErr w:type="spellStart"/>
      <w:r w:rsidRPr="00E97F2F">
        <w:rPr>
          <w:rFonts w:ascii="Times New Roman" w:hAnsi="Times New Roman"/>
          <w:sz w:val="24"/>
          <w:szCs w:val="24"/>
          <w:lang w:val="en-US"/>
        </w:rPr>
        <w:t>treates</w:t>
      </w:r>
      <w:proofErr w:type="spellEnd"/>
      <w:r w:rsidRPr="00E97F2F">
        <w:rPr>
          <w:rFonts w:ascii="Times New Roman" w:hAnsi="Times New Roman"/>
          <w:sz w:val="24"/>
          <w:szCs w:val="24"/>
          <w:lang w:val="en-US"/>
        </w:rPr>
        <w:t xml:space="preserve"> sewage effluents, stagnant river water samples and incubated BOD samples generally contain nitrites. During DO determination when </w:t>
      </w:r>
      <w:r w:rsidRPr="00E97F2F">
        <w:rPr>
          <w:rFonts w:ascii="Times New Roman" w:hAnsi="Times New Roman"/>
          <w:iCs/>
          <w:sz w:val="24"/>
          <w:szCs w:val="24"/>
          <w:lang w:val="en-US"/>
        </w:rPr>
        <w:t>H</w:t>
      </w:r>
      <w:r w:rsidRPr="00E97F2F">
        <w:rPr>
          <w:rFonts w:ascii="Times New Roman" w:hAnsi="Times New Roman"/>
          <w:iCs/>
          <w:sz w:val="24"/>
          <w:szCs w:val="24"/>
          <w:vertAlign w:val="subscript"/>
          <w:lang w:val="en-US"/>
        </w:rPr>
        <w:t>2</w:t>
      </w:r>
      <w:r w:rsidRPr="00E97F2F">
        <w:rPr>
          <w:rFonts w:ascii="Times New Roman" w:hAnsi="Times New Roman"/>
          <w:iCs/>
          <w:sz w:val="24"/>
          <w:szCs w:val="24"/>
          <w:lang w:val="en-US"/>
        </w:rPr>
        <w:t>SO</w:t>
      </w:r>
      <w:r w:rsidRPr="00E97F2F">
        <w:rPr>
          <w:rFonts w:ascii="Times New Roman" w:hAnsi="Times New Roman"/>
          <w:iCs/>
          <w:sz w:val="24"/>
          <w:szCs w:val="24"/>
          <w:vertAlign w:val="subscript"/>
          <w:lang w:val="en-US"/>
        </w:rPr>
        <w:t xml:space="preserve">4 </w:t>
      </w:r>
      <w:r w:rsidRPr="00E97F2F">
        <w:rPr>
          <w:rFonts w:ascii="Times New Roman" w:hAnsi="Times New Roman"/>
          <w:sz w:val="24"/>
          <w:szCs w:val="24"/>
          <w:lang w:val="en-US"/>
        </w:rPr>
        <w:t>is added, nitrites convert iodide, to free iodine</w:t>
      </w:r>
    </w:p>
    <w:p w:rsidR="008910D0" w:rsidRPr="00E97F2F" w:rsidRDefault="008910D0" w:rsidP="008910D0">
      <w:pPr>
        <w:pStyle w:val="ListParagraph"/>
        <w:ind w:left="1440"/>
        <w:jc w:val="both"/>
        <w:rPr>
          <w:rFonts w:ascii="Times New Roman" w:hAnsi="Times New Roman"/>
          <w:iCs/>
          <w:sz w:val="24"/>
          <w:szCs w:val="24"/>
          <w:vertAlign w:val="subscript"/>
          <w:lang w:val="en-US"/>
        </w:rPr>
      </w:pPr>
      <w:r>
        <w:rPr>
          <w:noProof/>
          <w:lang w:val="en-US" w:eastAsia="en-US" w:bidi="ar-SA"/>
        </w:rPr>
        <mc:AlternateContent>
          <mc:Choice Requires="wps">
            <w:drawing>
              <wp:anchor distT="0" distB="0" distL="114300" distR="114300" simplePos="0" relativeHeight="251660288" behindDoc="0" locked="0" layoutInCell="1" allowOverlap="1">
                <wp:simplePos x="0" y="0"/>
                <wp:positionH relativeFrom="column">
                  <wp:posOffset>2591435</wp:posOffset>
                </wp:positionH>
                <wp:positionV relativeFrom="paragraph">
                  <wp:posOffset>87630</wp:posOffset>
                </wp:positionV>
                <wp:extent cx="527685" cy="0"/>
                <wp:effectExtent l="6350" t="61595" r="18415" b="52705"/>
                <wp:wrapNone/>
                <wp:docPr id="4096" name="Straight Arrow Connector 40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6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1D7E562" id="Straight Arrow Connector 4096" o:spid="_x0000_s1026" type="#_x0000_t32" style="position:absolute;margin-left:204.05pt;margin-top:6.9pt;width:41.5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">
                <v:stroke endarrow="block"/>
              </v:shape>
            </w:pict>
          </mc:Fallback>
        </mc:AlternateContent>
      </w:r>
      <w:r w:rsidRPr="00E97F2F">
        <w:rPr>
          <w:rFonts w:ascii="Times New Roman" w:hAnsi="Times New Roman"/>
          <w:iCs/>
          <w:sz w:val="24"/>
          <w:szCs w:val="24"/>
          <w:lang w:val="en-US"/>
        </w:rPr>
        <w:t>2NaNO</w:t>
      </w:r>
      <w:r w:rsidRPr="00E97F2F">
        <w:rPr>
          <w:rFonts w:ascii="Times New Roman" w:hAnsi="Times New Roman"/>
          <w:iCs/>
          <w:sz w:val="24"/>
          <w:szCs w:val="24"/>
          <w:vertAlign w:val="subscript"/>
          <w:lang w:val="en-US"/>
        </w:rPr>
        <w:t>2</w:t>
      </w:r>
      <w:r w:rsidRPr="00E97F2F">
        <w:rPr>
          <w:rFonts w:ascii="Times New Roman" w:hAnsi="Times New Roman"/>
          <w:iCs/>
          <w:sz w:val="24"/>
          <w:szCs w:val="24"/>
          <w:lang w:val="en-US"/>
        </w:rPr>
        <w:t xml:space="preserve"> + 2Nal + 2H</w:t>
      </w:r>
      <w:r w:rsidRPr="00E97F2F">
        <w:rPr>
          <w:rFonts w:ascii="Times New Roman" w:hAnsi="Times New Roman"/>
          <w:iCs/>
          <w:sz w:val="24"/>
          <w:szCs w:val="24"/>
          <w:vertAlign w:val="subscript"/>
          <w:lang w:val="en-US"/>
        </w:rPr>
        <w:t>2</w:t>
      </w:r>
      <w:r w:rsidRPr="00E97F2F">
        <w:rPr>
          <w:rFonts w:ascii="Times New Roman" w:hAnsi="Times New Roman"/>
          <w:iCs/>
          <w:sz w:val="24"/>
          <w:szCs w:val="24"/>
          <w:lang w:val="en-US"/>
        </w:rPr>
        <w:t>SO</w:t>
      </w:r>
      <w:r w:rsidRPr="00E97F2F">
        <w:rPr>
          <w:rFonts w:ascii="Times New Roman" w:hAnsi="Times New Roman"/>
          <w:iCs/>
          <w:sz w:val="24"/>
          <w:szCs w:val="24"/>
          <w:vertAlign w:val="subscript"/>
          <w:lang w:val="en-US"/>
        </w:rPr>
        <w:t>4</w:t>
      </w:r>
      <w:r w:rsidRPr="00E97F2F">
        <w:rPr>
          <w:rFonts w:ascii="Times New Roman" w:hAnsi="Times New Roman"/>
          <w:iCs/>
          <w:sz w:val="24"/>
          <w:szCs w:val="24"/>
          <w:vertAlign w:val="subscript"/>
          <w:lang w:val="en-US"/>
        </w:rPr>
        <w:tab/>
      </w:r>
      <w:r w:rsidRPr="00E97F2F">
        <w:rPr>
          <w:rFonts w:ascii="Times New Roman" w:hAnsi="Times New Roman"/>
          <w:iCs/>
          <w:sz w:val="24"/>
          <w:szCs w:val="24"/>
          <w:vertAlign w:val="subscript"/>
          <w:lang w:val="en-US"/>
        </w:rPr>
        <w:tab/>
      </w:r>
      <w:r w:rsidRPr="00E97F2F">
        <w:rPr>
          <w:rFonts w:ascii="Times New Roman" w:hAnsi="Times New Roman"/>
          <w:iCs/>
          <w:sz w:val="24"/>
          <w:szCs w:val="24"/>
          <w:lang w:val="en-US"/>
        </w:rPr>
        <w:t>N</w:t>
      </w:r>
      <w:r w:rsidRPr="00E97F2F">
        <w:rPr>
          <w:rFonts w:ascii="Times New Roman" w:hAnsi="Times New Roman"/>
          <w:iCs/>
          <w:sz w:val="24"/>
          <w:szCs w:val="24"/>
          <w:vertAlign w:val="subscript"/>
          <w:lang w:val="en-US"/>
        </w:rPr>
        <w:t>2</w:t>
      </w:r>
      <w:r w:rsidRPr="00E97F2F">
        <w:rPr>
          <w:rFonts w:ascii="Times New Roman" w:hAnsi="Times New Roman"/>
          <w:iCs/>
          <w:sz w:val="24"/>
          <w:szCs w:val="24"/>
          <w:lang w:val="en-US"/>
        </w:rPr>
        <w:t>O</w:t>
      </w:r>
      <w:r w:rsidRPr="00E97F2F">
        <w:rPr>
          <w:rFonts w:ascii="Times New Roman" w:hAnsi="Times New Roman"/>
          <w:iCs/>
          <w:sz w:val="24"/>
          <w:szCs w:val="24"/>
          <w:vertAlign w:val="subscript"/>
          <w:lang w:val="en-US"/>
        </w:rPr>
        <w:t>2</w:t>
      </w:r>
      <w:r w:rsidRPr="00E97F2F">
        <w:rPr>
          <w:rFonts w:ascii="Times New Roman" w:hAnsi="Times New Roman"/>
          <w:iCs/>
          <w:sz w:val="24"/>
          <w:szCs w:val="24"/>
          <w:lang w:val="en-US"/>
        </w:rPr>
        <w:t xml:space="preserve"> + I</w:t>
      </w:r>
      <w:r w:rsidRPr="00E97F2F">
        <w:rPr>
          <w:rFonts w:ascii="Times New Roman" w:hAnsi="Times New Roman"/>
          <w:iCs/>
          <w:sz w:val="24"/>
          <w:szCs w:val="24"/>
          <w:vertAlign w:val="subscript"/>
          <w:lang w:val="en-US"/>
        </w:rPr>
        <w:t>2</w:t>
      </w:r>
      <w:r>
        <w:rPr>
          <w:rFonts w:ascii="Times New Roman" w:hAnsi="Times New Roman"/>
          <w:iCs/>
          <w:sz w:val="24"/>
          <w:szCs w:val="24"/>
          <w:vertAlign w:val="superscript"/>
          <w:lang w:val="en-US"/>
        </w:rPr>
        <w:t>0</w:t>
      </w:r>
      <w:r w:rsidRPr="00E97F2F">
        <w:rPr>
          <w:rFonts w:ascii="Times New Roman" w:hAnsi="Times New Roman"/>
          <w:iCs/>
          <w:sz w:val="24"/>
          <w:szCs w:val="24"/>
          <w:lang w:val="en-US"/>
        </w:rPr>
        <w:t xml:space="preserve"> + 2H</w:t>
      </w:r>
      <w:r w:rsidRPr="00E97F2F">
        <w:rPr>
          <w:rFonts w:ascii="Times New Roman" w:hAnsi="Times New Roman"/>
          <w:iCs/>
          <w:sz w:val="24"/>
          <w:szCs w:val="24"/>
          <w:vertAlign w:val="subscript"/>
          <w:lang w:val="en-US"/>
        </w:rPr>
        <w:t>2</w:t>
      </w:r>
      <w:r w:rsidRPr="00E97F2F">
        <w:rPr>
          <w:rFonts w:ascii="Times New Roman" w:hAnsi="Times New Roman"/>
          <w:iCs/>
          <w:sz w:val="24"/>
          <w:szCs w:val="24"/>
          <w:lang w:val="en-US"/>
        </w:rPr>
        <w:t>O + 2Na</w:t>
      </w:r>
      <w:r w:rsidRPr="00E97F2F">
        <w:rPr>
          <w:rFonts w:ascii="Times New Roman" w:hAnsi="Times New Roman"/>
          <w:iCs/>
          <w:sz w:val="24"/>
          <w:szCs w:val="24"/>
          <w:vertAlign w:val="subscript"/>
          <w:lang w:val="en-US"/>
        </w:rPr>
        <w:t>2</w:t>
      </w:r>
      <w:r w:rsidRPr="00E97F2F">
        <w:rPr>
          <w:rFonts w:ascii="Times New Roman" w:hAnsi="Times New Roman"/>
          <w:iCs/>
          <w:sz w:val="24"/>
          <w:szCs w:val="24"/>
          <w:lang w:val="en-US"/>
        </w:rPr>
        <w:t>SO</w:t>
      </w:r>
      <w:r w:rsidRPr="00E97F2F">
        <w:rPr>
          <w:rFonts w:ascii="Times New Roman" w:hAnsi="Times New Roman"/>
          <w:iCs/>
          <w:sz w:val="24"/>
          <w:szCs w:val="24"/>
          <w:vertAlign w:val="subscript"/>
          <w:lang w:val="en-US"/>
        </w:rPr>
        <w:t>4</w:t>
      </w:r>
    </w:p>
    <w:p w:rsidR="008910D0" w:rsidRPr="00E97F2F" w:rsidRDefault="008910D0" w:rsidP="008910D0">
      <w:pPr>
        <w:jc w:val="both"/>
        <w:rPr>
          <w:rFonts w:ascii="Times New Roman" w:hAnsi="Times New Roman"/>
          <w:sz w:val="24"/>
          <w:szCs w:val="24"/>
          <w:lang w:val="en-US"/>
        </w:rPr>
      </w:pPr>
      <w:r w:rsidRPr="00E97F2F">
        <w:rPr>
          <w:rFonts w:ascii="Times New Roman" w:hAnsi="Times New Roman"/>
          <w:sz w:val="24"/>
          <w:szCs w:val="24"/>
          <w:lang w:val="en-US"/>
        </w:rPr>
        <w:t>The reduced N</w:t>
      </w:r>
      <w:r w:rsidRPr="00E97F2F">
        <w:rPr>
          <w:rFonts w:ascii="Times New Roman" w:hAnsi="Times New Roman"/>
          <w:sz w:val="24"/>
          <w:szCs w:val="24"/>
          <w:vertAlign w:val="subscript"/>
          <w:lang w:val="en-US"/>
        </w:rPr>
        <w:t>2</w:t>
      </w:r>
      <w:r w:rsidRPr="00E97F2F">
        <w:rPr>
          <w:rFonts w:ascii="Times New Roman" w:hAnsi="Times New Roman"/>
          <w:sz w:val="24"/>
          <w:szCs w:val="24"/>
          <w:lang w:val="en-US"/>
        </w:rPr>
        <w:t>O</w:t>
      </w:r>
      <w:r w:rsidRPr="00E97F2F">
        <w:rPr>
          <w:rFonts w:ascii="Times New Roman" w:hAnsi="Times New Roman"/>
          <w:sz w:val="24"/>
          <w:szCs w:val="24"/>
          <w:vertAlign w:val="subscript"/>
          <w:lang w:val="en-US"/>
        </w:rPr>
        <w:t>2</w:t>
      </w:r>
      <w:r w:rsidRPr="00E97F2F">
        <w:rPr>
          <w:rFonts w:ascii="Times New Roman" w:hAnsi="Times New Roman"/>
          <w:sz w:val="24"/>
          <w:szCs w:val="24"/>
          <w:lang w:val="en-US"/>
        </w:rPr>
        <w:t xml:space="preserve"> is oxidized by atmospheric oxygen to nitrate again, with some of the first – reaction products entering the second reaction maintain equilibrium.</w:t>
      </w:r>
    </w:p>
    <w:p w:rsidR="008910D0" w:rsidRPr="00E97F2F" w:rsidRDefault="008910D0" w:rsidP="008910D0">
      <w:pPr>
        <w:jc w:val="both"/>
        <w:rPr>
          <w:rFonts w:ascii="Times New Roman" w:hAnsi="Times New Roman"/>
          <w:sz w:val="24"/>
          <w:szCs w:val="24"/>
          <w:vertAlign w:val="subscript"/>
          <w:lang w:val="en-US"/>
        </w:rPr>
      </w:pPr>
      <w:r>
        <w:rPr>
          <w:noProof/>
          <w:lang w:val="en-US"/>
        </w:rPr>
        <mc:AlternateContent>
          <mc:Choice Requires="wps">
            <w:drawing>
              <wp:anchor distT="0" distB="0" distL="114300" distR="114300" simplePos="0" relativeHeight="251661312" behindDoc="0" locked="0" layoutInCell="1" allowOverlap="1">
                <wp:simplePos x="0" y="0"/>
                <wp:positionH relativeFrom="column">
                  <wp:posOffset>2700020</wp:posOffset>
                </wp:positionH>
                <wp:positionV relativeFrom="paragraph">
                  <wp:posOffset>87630</wp:posOffset>
                </wp:positionV>
                <wp:extent cx="527685" cy="0"/>
                <wp:effectExtent l="10160" t="53340" r="14605" b="6096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6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5E2A294" id="Straight Arrow Connector 31" o:spid="_x0000_s1026" type="#_x0000_t32" style="position:absolute;margin-left:212.6pt;margin-top:6.9pt;width:41.5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">
                <v:stroke endarrow="block"/>
              </v:shape>
            </w:pict>
          </mc:Fallback>
        </mc:AlternateContent>
      </w:r>
      <w:r w:rsidRPr="00E97F2F">
        <w:rPr>
          <w:rFonts w:ascii="Times New Roman" w:hAnsi="Times New Roman"/>
          <w:sz w:val="24"/>
          <w:szCs w:val="24"/>
          <w:lang w:val="en-US"/>
        </w:rPr>
        <w:tab/>
      </w:r>
      <w:r w:rsidRPr="00E97F2F">
        <w:rPr>
          <w:rFonts w:ascii="Times New Roman" w:hAnsi="Times New Roman"/>
          <w:sz w:val="24"/>
          <w:szCs w:val="24"/>
          <w:lang w:val="en-US"/>
        </w:rPr>
        <w:tab/>
        <w:t>N</w:t>
      </w:r>
      <w:r w:rsidRPr="00E97F2F">
        <w:rPr>
          <w:rFonts w:ascii="Times New Roman" w:hAnsi="Times New Roman"/>
          <w:sz w:val="24"/>
          <w:szCs w:val="24"/>
          <w:vertAlign w:val="subscript"/>
          <w:lang w:val="en-US"/>
        </w:rPr>
        <w:t>2</w:t>
      </w:r>
      <w:r w:rsidRPr="00E97F2F">
        <w:rPr>
          <w:rFonts w:ascii="Times New Roman" w:hAnsi="Times New Roman"/>
          <w:sz w:val="24"/>
          <w:szCs w:val="24"/>
          <w:lang w:val="en-US"/>
        </w:rPr>
        <w:t>O</w:t>
      </w:r>
      <w:r w:rsidRPr="00E97F2F">
        <w:rPr>
          <w:rFonts w:ascii="Times New Roman" w:hAnsi="Times New Roman"/>
          <w:sz w:val="24"/>
          <w:szCs w:val="24"/>
          <w:vertAlign w:val="subscript"/>
          <w:lang w:val="en-US"/>
        </w:rPr>
        <w:t xml:space="preserve">2 </w:t>
      </w:r>
      <w:r w:rsidRPr="00E97F2F">
        <w:rPr>
          <w:rFonts w:ascii="Times New Roman" w:hAnsi="Times New Roman"/>
          <w:sz w:val="24"/>
          <w:szCs w:val="24"/>
          <w:lang w:val="en-US"/>
        </w:rPr>
        <w:t>+ ½ O</w:t>
      </w:r>
      <w:r w:rsidRPr="00E97F2F">
        <w:rPr>
          <w:rFonts w:ascii="Times New Roman" w:hAnsi="Times New Roman"/>
          <w:sz w:val="24"/>
          <w:szCs w:val="24"/>
          <w:vertAlign w:val="subscript"/>
          <w:lang w:val="en-US"/>
        </w:rPr>
        <w:t>2</w:t>
      </w:r>
      <w:r w:rsidRPr="00E97F2F">
        <w:rPr>
          <w:rFonts w:ascii="Times New Roman" w:hAnsi="Times New Roman"/>
          <w:sz w:val="24"/>
          <w:szCs w:val="24"/>
          <w:lang w:val="en-US"/>
        </w:rPr>
        <w:t xml:space="preserve"> + H</w:t>
      </w:r>
      <w:r w:rsidRPr="00E97F2F">
        <w:rPr>
          <w:rFonts w:ascii="Times New Roman" w:hAnsi="Times New Roman"/>
          <w:sz w:val="24"/>
          <w:szCs w:val="24"/>
          <w:vertAlign w:val="subscript"/>
          <w:lang w:val="en-US"/>
        </w:rPr>
        <w:t>2</w:t>
      </w:r>
      <w:r w:rsidRPr="00E97F2F">
        <w:rPr>
          <w:rFonts w:ascii="Times New Roman" w:hAnsi="Times New Roman"/>
          <w:sz w:val="24"/>
          <w:szCs w:val="24"/>
          <w:lang w:val="en-US"/>
        </w:rPr>
        <w:t>O + Na</w:t>
      </w:r>
      <w:r w:rsidRPr="00E97F2F">
        <w:rPr>
          <w:rFonts w:ascii="Times New Roman" w:hAnsi="Times New Roman"/>
          <w:sz w:val="24"/>
          <w:szCs w:val="24"/>
          <w:vertAlign w:val="subscript"/>
          <w:lang w:val="en-US"/>
        </w:rPr>
        <w:t>2</w:t>
      </w:r>
      <w:r w:rsidRPr="00E97F2F">
        <w:rPr>
          <w:rFonts w:ascii="Times New Roman" w:hAnsi="Times New Roman"/>
          <w:sz w:val="24"/>
          <w:szCs w:val="24"/>
          <w:lang w:val="en-US"/>
        </w:rPr>
        <w:t>SO</w:t>
      </w:r>
      <w:r w:rsidRPr="00E97F2F">
        <w:rPr>
          <w:rFonts w:ascii="Times New Roman" w:hAnsi="Times New Roman"/>
          <w:sz w:val="24"/>
          <w:szCs w:val="24"/>
          <w:vertAlign w:val="subscript"/>
          <w:lang w:val="en-US"/>
        </w:rPr>
        <w:t>4</w:t>
      </w:r>
      <w:r>
        <w:rPr>
          <w:rFonts w:ascii="Times New Roman" w:hAnsi="Times New Roman"/>
          <w:sz w:val="24"/>
          <w:szCs w:val="24"/>
          <w:lang w:val="en-US"/>
        </w:rPr>
        <w:t xml:space="preserve">  </w:t>
      </w:r>
      <w:r>
        <w:rPr>
          <w:rFonts w:ascii="Times New Roman" w:hAnsi="Times New Roman"/>
          <w:sz w:val="24"/>
          <w:szCs w:val="24"/>
          <w:lang w:val="en-US"/>
        </w:rPr>
        <w:tab/>
      </w:r>
      <w:r w:rsidRPr="00E97F2F">
        <w:rPr>
          <w:rFonts w:ascii="Times New Roman" w:hAnsi="Times New Roman"/>
          <w:sz w:val="24"/>
          <w:szCs w:val="24"/>
          <w:lang w:val="en-US"/>
        </w:rPr>
        <w:t>2NaNO</w:t>
      </w:r>
      <w:r w:rsidRPr="00E97F2F">
        <w:rPr>
          <w:rFonts w:ascii="Times New Roman" w:hAnsi="Times New Roman"/>
          <w:sz w:val="24"/>
          <w:szCs w:val="24"/>
          <w:vertAlign w:val="subscript"/>
          <w:lang w:val="en-US"/>
        </w:rPr>
        <w:t>2</w:t>
      </w:r>
      <w:r w:rsidRPr="00E97F2F">
        <w:rPr>
          <w:rFonts w:ascii="Times New Roman" w:hAnsi="Times New Roman"/>
          <w:sz w:val="24"/>
          <w:szCs w:val="24"/>
          <w:lang w:val="en-US"/>
        </w:rPr>
        <w:t xml:space="preserve"> + H</w:t>
      </w:r>
      <w:r w:rsidRPr="00E97F2F">
        <w:rPr>
          <w:rFonts w:ascii="Times New Roman" w:hAnsi="Times New Roman"/>
          <w:sz w:val="24"/>
          <w:szCs w:val="24"/>
          <w:vertAlign w:val="subscript"/>
          <w:lang w:val="en-US"/>
        </w:rPr>
        <w:t>2</w:t>
      </w:r>
      <w:r w:rsidRPr="00E97F2F">
        <w:rPr>
          <w:rFonts w:ascii="Times New Roman" w:hAnsi="Times New Roman"/>
          <w:sz w:val="24"/>
          <w:szCs w:val="24"/>
          <w:lang w:val="en-US"/>
        </w:rPr>
        <w:t>SO</w:t>
      </w:r>
      <w:r w:rsidRPr="00E97F2F">
        <w:rPr>
          <w:rFonts w:ascii="Times New Roman" w:hAnsi="Times New Roman"/>
          <w:sz w:val="24"/>
          <w:szCs w:val="24"/>
          <w:vertAlign w:val="subscript"/>
          <w:lang w:val="en-US"/>
        </w:rPr>
        <w:t>4</w:t>
      </w:r>
    </w:p>
    <w:p w:rsidR="008910D0" w:rsidRPr="00E97F2F" w:rsidRDefault="008910D0" w:rsidP="008910D0">
      <w:pPr>
        <w:jc w:val="both"/>
        <w:rPr>
          <w:rFonts w:ascii="Times New Roman" w:hAnsi="Times New Roman"/>
          <w:sz w:val="24"/>
          <w:szCs w:val="24"/>
          <w:lang w:val="en-US"/>
        </w:rPr>
      </w:pPr>
      <w:r w:rsidRPr="00E97F2F">
        <w:rPr>
          <w:rFonts w:ascii="Times New Roman" w:hAnsi="Times New Roman"/>
          <w:sz w:val="24"/>
          <w:szCs w:val="24"/>
          <w:lang w:val="en-US"/>
        </w:rPr>
        <w:t xml:space="preserve">Thus the interfering nitrite is recycled, which liberates </w:t>
      </w:r>
      <w:proofErr w:type="gramStart"/>
      <w:r w:rsidRPr="00E97F2F">
        <w:rPr>
          <w:rFonts w:ascii="Times New Roman" w:hAnsi="Times New Roman"/>
          <w:sz w:val="24"/>
          <w:szCs w:val="24"/>
          <w:lang w:val="en-US"/>
        </w:rPr>
        <w:t>more free</w:t>
      </w:r>
      <w:proofErr w:type="gramEnd"/>
      <w:r w:rsidRPr="00E97F2F">
        <w:rPr>
          <w:rFonts w:ascii="Times New Roman" w:hAnsi="Times New Roman"/>
          <w:sz w:val="24"/>
          <w:szCs w:val="24"/>
          <w:lang w:val="en-US"/>
        </w:rPr>
        <w:t xml:space="preserve"> I</w:t>
      </w:r>
      <w:r w:rsidRPr="00E97F2F">
        <w:rPr>
          <w:rFonts w:ascii="Times New Roman" w:hAnsi="Times New Roman"/>
          <w:sz w:val="24"/>
          <w:szCs w:val="24"/>
          <w:vertAlign w:val="subscript"/>
          <w:lang w:val="en-US"/>
        </w:rPr>
        <w:t>2</w:t>
      </w:r>
      <w:r>
        <w:rPr>
          <w:rFonts w:ascii="Times New Roman" w:hAnsi="Times New Roman"/>
          <w:sz w:val="24"/>
          <w:szCs w:val="24"/>
          <w:vertAlign w:val="superscript"/>
          <w:lang w:val="en-US"/>
        </w:rPr>
        <w:t>0</w:t>
      </w:r>
      <w:r w:rsidRPr="00E97F2F">
        <w:rPr>
          <w:rFonts w:ascii="Times New Roman" w:hAnsi="Times New Roman"/>
          <w:sz w:val="24"/>
          <w:szCs w:val="24"/>
          <w:lang w:val="en-US"/>
        </w:rPr>
        <w:t xml:space="preserve"> and blue colour with starch. This is erroneously interpreted as due to the presence of high DO in the sample (even when there is none sometimes).</w:t>
      </w:r>
    </w:p>
    <w:p w:rsidR="008910D0" w:rsidRPr="00E97F2F" w:rsidRDefault="008910D0" w:rsidP="008910D0">
      <w:pPr>
        <w:jc w:val="both"/>
        <w:rPr>
          <w:rFonts w:ascii="Times New Roman" w:hAnsi="Times New Roman"/>
          <w:sz w:val="24"/>
          <w:szCs w:val="24"/>
          <w:vertAlign w:val="subscript"/>
          <w:lang w:val="en-US"/>
        </w:rPr>
      </w:pPr>
      <w:r>
        <w:rPr>
          <w:noProof/>
          <w:lang w:val="en-US"/>
        </w:rPr>
        <mc:AlternateContent>
          <mc:Choice Requires="wps">
            <w:drawing>
              <wp:anchor distT="0" distB="0" distL="114300" distR="114300" simplePos="0" relativeHeight="251662336" behindDoc="0" locked="0" layoutInCell="1" allowOverlap="1">
                <wp:simplePos x="0" y="0"/>
                <wp:positionH relativeFrom="column">
                  <wp:posOffset>2380615</wp:posOffset>
                </wp:positionH>
                <wp:positionV relativeFrom="paragraph">
                  <wp:posOffset>79375</wp:posOffset>
                </wp:positionV>
                <wp:extent cx="527685" cy="0"/>
                <wp:effectExtent l="5080" t="57785" r="19685" b="56515"/>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6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44D4A45" id="Straight Arrow Connector 30" o:spid="_x0000_s1026" type="#_x0000_t32" style="position:absolute;margin-left:187.45pt;margin-top:6.25pt;width:41.5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">
                <v:stroke endarrow="block"/>
              </v:shape>
            </w:pict>
          </mc:Fallback>
        </mc:AlternateContent>
      </w:r>
      <w:r w:rsidRPr="00E97F2F">
        <w:rPr>
          <w:rFonts w:ascii="Times New Roman" w:hAnsi="Times New Roman"/>
          <w:sz w:val="24"/>
          <w:szCs w:val="24"/>
          <w:lang w:val="en-US"/>
        </w:rPr>
        <w:tab/>
      </w:r>
      <w:r w:rsidRPr="00E97F2F">
        <w:rPr>
          <w:rFonts w:ascii="Times New Roman" w:hAnsi="Times New Roman"/>
          <w:sz w:val="24"/>
          <w:szCs w:val="24"/>
          <w:lang w:val="en-US"/>
        </w:rPr>
        <w:tab/>
        <w:t>NaN</w:t>
      </w:r>
      <w:r w:rsidRPr="00E97F2F">
        <w:rPr>
          <w:rFonts w:ascii="Times New Roman" w:hAnsi="Times New Roman"/>
          <w:sz w:val="24"/>
          <w:szCs w:val="24"/>
          <w:vertAlign w:val="subscript"/>
          <w:lang w:val="en-US"/>
        </w:rPr>
        <w:t>3</w:t>
      </w:r>
      <w:r w:rsidRPr="00E97F2F">
        <w:rPr>
          <w:rFonts w:ascii="Times New Roman" w:hAnsi="Times New Roman"/>
          <w:sz w:val="24"/>
          <w:szCs w:val="24"/>
          <w:lang w:val="en-US"/>
        </w:rPr>
        <w:t xml:space="preserve"> + NaNO</w:t>
      </w:r>
      <w:r w:rsidRPr="00E97F2F">
        <w:rPr>
          <w:rFonts w:ascii="Times New Roman" w:hAnsi="Times New Roman"/>
          <w:sz w:val="24"/>
          <w:szCs w:val="24"/>
          <w:vertAlign w:val="subscript"/>
          <w:lang w:val="en-US"/>
        </w:rPr>
        <w:t>2</w:t>
      </w:r>
      <w:r w:rsidRPr="00E97F2F">
        <w:rPr>
          <w:rFonts w:ascii="Times New Roman" w:hAnsi="Times New Roman"/>
          <w:sz w:val="24"/>
          <w:szCs w:val="24"/>
          <w:lang w:val="en-US"/>
        </w:rPr>
        <w:t xml:space="preserve"> + H</w:t>
      </w:r>
      <w:r w:rsidRPr="00E97F2F">
        <w:rPr>
          <w:rFonts w:ascii="Times New Roman" w:hAnsi="Times New Roman"/>
          <w:sz w:val="24"/>
          <w:szCs w:val="24"/>
          <w:vertAlign w:val="subscript"/>
          <w:lang w:val="en-US"/>
        </w:rPr>
        <w:t>2</w:t>
      </w:r>
      <w:r w:rsidRPr="00E97F2F">
        <w:rPr>
          <w:rFonts w:ascii="Times New Roman" w:hAnsi="Times New Roman"/>
          <w:sz w:val="24"/>
          <w:szCs w:val="24"/>
          <w:lang w:val="en-US"/>
        </w:rPr>
        <w:t>SO</w:t>
      </w:r>
      <w:r w:rsidRPr="00E97F2F">
        <w:rPr>
          <w:rFonts w:ascii="Times New Roman" w:hAnsi="Times New Roman"/>
          <w:sz w:val="24"/>
          <w:szCs w:val="24"/>
          <w:vertAlign w:val="subscript"/>
          <w:lang w:val="en-US"/>
        </w:rPr>
        <w:t xml:space="preserve">4 </w:t>
      </w:r>
      <w:r w:rsidRPr="00E97F2F">
        <w:rPr>
          <w:rFonts w:ascii="Times New Roman" w:hAnsi="Times New Roman"/>
          <w:sz w:val="24"/>
          <w:szCs w:val="24"/>
          <w:vertAlign w:val="subscript"/>
          <w:lang w:val="en-US"/>
        </w:rPr>
        <w:tab/>
        <w:t xml:space="preserve"> </w:t>
      </w:r>
      <w:r w:rsidRPr="00E97F2F">
        <w:rPr>
          <w:rFonts w:ascii="Times New Roman" w:hAnsi="Times New Roman"/>
          <w:sz w:val="24"/>
          <w:szCs w:val="24"/>
          <w:lang w:val="en-US"/>
        </w:rPr>
        <w:t xml:space="preserve">        N</w:t>
      </w:r>
      <w:r w:rsidRPr="00E97F2F">
        <w:rPr>
          <w:rFonts w:ascii="Times New Roman" w:hAnsi="Times New Roman"/>
          <w:sz w:val="24"/>
          <w:szCs w:val="24"/>
          <w:vertAlign w:val="subscript"/>
          <w:lang w:val="en-US"/>
        </w:rPr>
        <w:t>2</w:t>
      </w:r>
      <w:r w:rsidRPr="00E97F2F">
        <w:rPr>
          <w:rFonts w:ascii="Times New Roman" w:hAnsi="Times New Roman"/>
          <w:sz w:val="24"/>
          <w:szCs w:val="24"/>
          <w:lang w:val="en-US"/>
        </w:rPr>
        <w:t xml:space="preserve"> + N</w:t>
      </w:r>
      <w:r w:rsidRPr="00E97F2F">
        <w:rPr>
          <w:rFonts w:ascii="Times New Roman" w:hAnsi="Times New Roman"/>
          <w:sz w:val="24"/>
          <w:szCs w:val="24"/>
          <w:vertAlign w:val="subscript"/>
          <w:lang w:val="en-US"/>
        </w:rPr>
        <w:t>2</w:t>
      </w:r>
      <w:r w:rsidRPr="00E97F2F">
        <w:rPr>
          <w:rFonts w:ascii="Times New Roman" w:hAnsi="Times New Roman"/>
          <w:sz w:val="24"/>
          <w:szCs w:val="24"/>
          <w:lang w:val="en-US"/>
        </w:rPr>
        <w:t>O + H</w:t>
      </w:r>
      <w:r w:rsidRPr="00E97F2F">
        <w:rPr>
          <w:rFonts w:ascii="Times New Roman" w:hAnsi="Times New Roman"/>
          <w:sz w:val="24"/>
          <w:szCs w:val="24"/>
          <w:vertAlign w:val="subscript"/>
          <w:lang w:val="en-US"/>
        </w:rPr>
        <w:t>2</w:t>
      </w:r>
      <w:r w:rsidRPr="00E97F2F">
        <w:rPr>
          <w:rFonts w:ascii="Times New Roman" w:hAnsi="Times New Roman"/>
          <w:sz w:val="24"/>
          <w:szCs w:val="24"/>
          <w:lang w:val="en-US"/>
        </w:rPr>
        <w:t>O + Na</w:t>
      </w:r>
      <w:r w:rsidRPr="00E97F2F">
        <w:rPr>
          <w:rFonts w:ascii="Times New Roman" w:hAnsi="Times New Roman"/>
          <w:sz w:val="24"/>
          <w:szCs w:val="24"/>
          <w:vertAlign w:val="subscript"/>
          <w:lang w:val="en-US"/>
        </w:rPr>
        <w:t>2</w:t>
      </w:r>
      <w:r w:rsidRPr="00E97F2F">
        <w:rPr>
          <w:rFonts w:ascii="Times New Roman" w:hAnsi="Times New Roman"/>
          <w:sz w:val="24"/>
          <w:szCs w:val="24"/>
          <w:lang w:val="en-US"/>
        </w:rPr>
        <w:t>SO</w:t>
      </w:r>
      <w:r w:rsidRPr="00E97F2F">
        <w:rPr>
          <w:rFonts w:ascii="Times New Roman" w:hAnsi="Times New Roman"/>
          <w:sz w:val="24"/>
          <w:szCs w:val="24"/>
          <w:vertAlign w:val="subscript"/>
          <w:lang w:val="en-US"/>
        </w:rPr>
        <w:t>4</w:t>
      </w:r>
    </w:p>
    <w:p w:rsidR="008910D0" w:rsidRPr="00E97F2F" w:rsidRDefault="008910D0" w:rsidP="008910D0">
      <w:pPr>
        <w:jc w:val="both"/>
        <w:rPr>
          <w:rFonts w:ascii="Times New Roman" w:hAnsi="Times New Roman"/>
          <w:sz w:val="24"/>
          <w:szCs w:val="24"/>
          <w:lang w:val="en-US"/>
        </w:rPr>
      </w:pPr>
      <w:r w:rsidRPr="00E97F2F">
        <w:rPr>
          <w:rFonts w:ascii="Times New Roman" w:hAnsi="Times New Roman"/>
          <w:sz w:val="24"/>
          <w:szCs w:val="24"/>
          <w:lang w:val="en-US"/>
        </w:rPr>
        <w:t>Interference due to Fe</w:t>
      </w:r>
      <w:r w:rsidRPr="00E97F2F">
        <w:rPr>
          <w:rFonts w:ascii="Times New Roman" w:hAnsi="Times New Roman"/>
          <w:sz w:val="24"/>
          <w:szCs w:val="24"/>
          <w:vertAlign w:val="superscript"/>
          <w:lang w:val="en-US"/>
        </w:rPr>
        <w:t>2+</w:t>
      </w:r>
      <w:r>
        <w:rPr>
          <w:rFonts w:ascii="Times New Roman" w:hAnsi="Times New Roman"/>
          <w:sz w:val="24"/>
          <w:szCs w:val="24"/>
          <w:lang w:val="en-US"/>
        </w:rPr>
        <w:t xml:space="preserve"> </w:t>
      </w:r>
      <w:r w:rsidRPr="00E97F2F">
        <w:rPr>
          <w:rFonts w:ascii="Times New Roman" w:hAnsi="Times New Roman"/>
          <w:sz w:val="24"/>
          <w:szCs w:val="24"/>
          <w:lang w:val="en-US"/>
        </w:rPr>
        <w:t>aldehydes, k</w:t>
      </w:r>
      <w:r>
        <w:rPr>
          <w:rFonts w:ascii="Times New Roman" w:hAnsi="Times New Roman"/>
          <w:sz w:val="24"/>
          <w:szCs w:val="24"/>
          <w:lang w:val="en-US"/>
        </w:rPr>
        <w:t>etones (and even</w:t>
      </w:r>
      <w:r w:rsidRPr="00E97F2F">
        <w:rPr>
          <w:rFonts w:ascii="Times New Roman" w:hAnsi="Times New Roman"/>
          <w:sz w:val="24"/>
          <w:szCs w:val="24"/>
          <w:lang w:val="en-US"/>
        </w:rPr>
        <w:t xml:space="preserve"> NO</w:t>
      </w:r>
      <w:r w:rsidRPr="00E97F2F">
        <w:rPr>
          <w:rFonts w:ascii="Times New Roman" w:hAnsi="Times New Roman"/>
          <w:sz w:val="24"/>
          <w:szCs w:val="24"/>
          <w:vertAlign w:val="subscript"/>
          <w:lang w:val="en-US"/>
        </w:rPr>
        <w:t>2</w:t>
      </w:r>
      <w:r w:rsidRPr="00E97F2F">
        <w:rPr>
          <w:rFonts w:ascii="Times New Roman" w:hAnsi="Times New Roman"/>
          <w:sz w:val="24"/>
          <w:szCs w:val="24"/>
          <w:lang w:val="en-US"/>
        </w:rPr>
        <w:t>) can be removed by oxidizing the reducing agents by using excess of acidified KMnO</w:t>
      </w:r>
      <w:r w:rsidRPr="00E97F2F">
        <w:rPr>
          <w:rFonts w:ascii="Times New Roman" w:hAnsi="Times New Roman"/>
          <w:sz w:val="24"/>
          <w:szCs w:val="24"/>
          <w:vertAlign w:val="subscript"/>
          <w:lang w:val="en-US"/>
        </w:rPr>
        <w:t>4</w:t>
      </w:r>
      <w:r>
        <w:rPr>
          <w:rFonts w:ascii="Times New Roman" w:hAnsi="Times New Roman"/>
          <w:sz w:val="24"/>
          <w:szCs w:val="24"/>
          <w:vertAlign w:val="subscript"/>
          <w:lang w:val="en-US"/>
        </w:rPr>
        <w:t xml:space="preserve">. </w:t>
      </w:r>
      <w:r>
        <w:rPr>
          <w:rFonts w:ascii="Times New Roman" w:hAnsi="Times New Roman"/>
          <w:sz w:val="24"/>
          <w:szCs w:val="24"/>
          <w:lang w:val="en-US"/>
        </w:rPr>
        <w:t xml:space="preserve">Excess </w:t>
      </w:r>
      <w:r w:rsidRPr="00E97F2F">
        <w:rPr>
          <w:rFonts w:ascii="Times New Roman" w:hAnsi="Times New Roman"/>
          <w:sz w:val="24"/>
          <w:szCs w:val="24"/>
          <w:lang w:val="en-US"/>
        </w:rPr>
        <w:t>KMnO</w:t>
      </w:r>
      <w:r w:rsidRPr="00E97F2F">
        <w:rPr>
          <w:rFonts w:ascii="Times New Roman" w:hAnsi="Times New Roman"/>
          <w:sz w:val="24"/>
          <w:szCs w:val="24"/>
          <w:vertAlign w:val="subscript"/>
          <w:lang w:val="en-US"/>
        </w:rPr>
        <w:t>4</w:t>
      </w:r>
      <w:r w:rsidRPr="00E97F2F">
        <w:rPr>
          <w:rFonts w:ascii="Times New Roman" w:hAnsi="Times New Roman"/>
          <w:sz w:val="24"/>
          <w:szCs w:val="24"/>
          <w:lang w:val="en-US"/>
        </w:rPr>
        <w:t xml:space="preserve"> is reduced by potassium oxalate before DO determination.</w:t>
      </w:r>
    </w:p>
    <w:p w:rsidR="008910D0" w:rsidRPr="00E97F2F" w:rsidRDefault="008910D0" w:rsidP="008910D0">
      <w:pPr>
        <w:rPr>
          <w:rFonts w:ascii="Times New Roman" w:hAnsi="Times New Roman"/>
          <w:b/>
          <w:bCs/>
          <w:sz w:val="24"/>
          <w:szCs w:val="24"/>
          <w:u w:val="single"/>
          <w:lang w:val="en-US"/>
        </w:rPr>
      </w:pPr>
      <w:r w:rsidRPr="00E97F2F">
        <w:rPr>
          <w:rFonts w:ascii="Times New Roman" w:hAnsi="Times New Roman"/>
          <w:b/>
          <w:bCs/>
          <w:sz w:val="24"/>
          <w:szCs w:val="24"/>
          <w:u w:val="single"/>
          <w:lang w:val="en-US"/>
        </w:rPr>
        <w:t>Significance of DO in Tap Water:-</w:t>
      </w:r>
    </w:p>
    <w:p w:rsidR="008910D0" w:rsidRPr="00E97F2F" w:rsidRDefault="008910D0" w:rsidP="008910D0">
      <w:pPr>
        <w:jc w:val="both"/>
        <w:rPr>
          <w:rFonts w:ascii="Times New Roman" w:hAnsi="Times New Roman"/>
          <w:sz w:val="24"/>
          <w:szCs w:val="24"/>
          <w:lang w:val="en-US"/>
        </w:rPr>
      </w:pPr>
      <w:r w:rsidRPr="00E97F2F">
        <w:rPr>
          <w:rFonts w:ascii="Times New Roman" w:hAnsi="Times New Roman"/>
          <w:sz w:val="24"/>
          <w:szCs w:val="24"/>
          <w:lang w:val="en-US"/>
        </w:rPr>
        <w:t xml:space="preserve"> When residual </w:t>
      </w:r>
      <w:r>
        <w:rPr>
          <w:rFonts w:ascii="Times New Roman" w:hAnsi="Times New Roman"/>
          <w:sz w:val="24"/>
          <w:szCs w:val="24"/>
          <w:lang w:val="en-US"/>
        </w:rPr>
        <w:t xml:space="preserve">chloride </w:t>
      </w:r>
      <w:r w:rsidRPr="00E97F2F">
        <w:rPr>
          <w:rFonts w:ascii="Times New Roman" w:hAnsi="Times New Roman"/>
          <w:sz w:val="24"/>
          <w:szCs w:val="24"/>
          <w:lang w:val="en-US"/>
        </w:rPr>
        <w:t>is present in tap water, chloride concentration being generally low, DO fluctuates with temperature and atmospheric pressures. However it has no sanitary significance.</w:t>
      </w:r>
    </w:p>
    <w:p w:rsidR="00155805" w:rsidRPr="008910D0" w:rsidRDefault="008910D0" w:rsidP="008910D0">
      <w:pPr>
        <w:jc w:val="both"/>
        <w:rPr>
          <w:rFonts w:ascii="Times New Roman" w:hAnsi="Times New Roman"/>
          <w:sz w:val="24"/>
          <w:szCs w:val="24"/>
          <w:lang w:val="en-US"/>
        </w:rPr>
      </w:pPr>
      <w:r w:rsidRPr="00E97F2F">
        <w:rPr>
          <w:rFonts w:ascii="Times New Roman" w:hAnsi="Times New Roman"/>
          <w:sz w:val="24"/>
          <w:szCs w:val="24"/>
          <w:lang w:val="en-US"/>
        </w:rPr>
        <w:t>When residual chlorine is absent in tap water, a low DO in the sample particularly below 4 mg/l suggest that water quality is suspect and aeration and disinf</w:t>
      </w:r>
      <w:r>
        <w:rPr>
          <w:rFonts w:ascii="Times New Roman" w:hAnsi="Times New Roman"/>
          <w:sz w:val="24"/>
          <w:szCs w:val="24"/>
          <w:lang w:val="en-US"/>
        </w:rPr>
        <w:t>ection are necessary.</w:t>
      </w:r>
    </w:p>
    <w:p w:rsidR="00155805" w:rsidRPr="00155805" w:rsidRDefault="00155805" w:rsidP="00155805">
      <w:pPr>
        <w:rPr>
          <w:rFonts w:ascii="Times New Roman" w:hAnsi="Times New Roman"/>
          <w:b/>
          <w:bCs/>
          <w:iCs/>
          <w:sz w:val="24"/>
          <w:szCs w:val="24"/>
          <w:highlight w:val="green"/>
          <w:lang w:val="en-US"/>
        </w:rPr>
      </w:pPr>
      <w:r>
        <w:rPr>
          <w:rFonts w:ascii="Times New Roman" w:hAnsi="Times New Roman"/>
          <w:b/>
          <w:bCs/>
          <w:iCs/>
          <w:sz w:val="24"/>
          <w:szCs w:val="24"/>
          <w:highlight w:val="green"/>
          <w:lang w:val="en-US"/>
        </w:rPr>
        <w:t>Procedure of Test</w:t>
      </w:r>
    </w:p>
    <w:p w:rsidR="00671D71" w:rsidRDefault="00155805">
      <w:pPr>
        <w:rPr>
          <w:b/>
          <w:color w:val="C00000"/>
          <w:sz w:val="24"/>
          <w:szCs w:val="24"/>
        </w:rPr>
      </w:pPr>
      <w:r w:rsidRPr="00155805">
        <w:rPr>
          <w:b/>
          <w:color w:val="C00000"/>
          <w:sz w:val="24"/>
          <w:szCs w:val="24"/>
        </w:rPr>
        <w:t xml:space="preserve">Step 1 </w:t>
      </w:r>
      <w:r>
        <w:rPr>
          <w:b/>
          <w:color w:val="C00000"/>
          <w:sz w:val="24"/>
          <w:szCs w:val="24"/>
        </w:rPr>
        <w:t>–</w:t>
      </w:r>
      <w:r w:rsidRPr="00155805">
        <w:rPr>
          <w:b/>
          <w:color w:val="C00000"/>
          <w:sz w:val="24"/>
          <w:szCs w:val="24"/>
        </w:rPr>
        <w:t xml:space="preserve"> Sampling</w:t>
      </w:r>
      <w:r w:rsidR="004151BF">
        <w:rPr>
          <w:b/>
          <w:color w:val="C00000"/>
          <w:sz w:val="24"/>
          <w:szCs w:val="24"/>
        </w:rPr>
        <w:t xml:space="preserve"> (Select any ONE)</w:t>
      </w:r>
    </w:p>
    <w:tbl>
      <w:tblPr>
        <w:tblStyle w:val="TableGrid"/>
        <w:tblW w:w="0" w:type="auto"/>
        <w:tblLook w:val="04A0" w:firstRow="1" w:lastRow="0" w:firstColumn="1" w:lastColumn="0" w:noHBand="0" w:noVBand="1"/>
      </w:tblPr>
      <w:tblGrid>
        <w:gridCol w:w="4508"/>
        <w:gridCol w:w="4686"/>
      </w:tblGrid>
      <w:tr w:rsidR="004151BF" w:rsidTr="004151BF">
        <w:tc>
          <w:tcPr>
            <w:tcW w:w="4508" w:type="dxa"/>
          </w:tcPr>
          <w:p w:rsidR="004151BF" w:rsidRDefault="004151BF" w:rsidP="004151BF">
            <w:pPr>
              <w:jc w:val="center"/>
              <w:rPr>
                <w:b/>
                <w:color w:val="C00000"/>
                <w:sz w:val="24"/>
                <w:szCs w:val="24"/>
              </w:rPr>
            </w:pPr>
            <w:r w:rsidRPr="00155805">
              <w:rPr>
                <w:b/>
                <w:noProof/>
                <w:color w:val="C00000"/>
                <w:sz w:val="24"/>
                <w:szCs w:val="24"/>
                <w:lang w:val="en-US"/>
              </w:rPr>
              <w:drawing>
                <wp:inline distT="0" distB="0" distL="0" distR="0" wp14:anchorId="72ADBF54" wp14:editId="0E91EEB5">
                  <wp:extent cx="2628900" cy="1876425"/>
                  <wp:effectExtent l="0" t="0" r="0" b="9525"/>
                  <wp:docPr id="3074" name="Picture 2" descr="Flowing River GIF | Gfy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Flowing River GIF | Gfycat"/>
                          <pic:cNvPicPr>
                            <a:picLocks noChangeAspect="1" noChangeArrowheads="1" noCrop="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37013" cy="1882216"/>
                          </a:xfrm>
                          <a:prstGeom prst="rect">
                            <a:avLst/>
                          </a:prstGeom>
                          <a:noFill/>
                          <a:extLst/>
                        </pic:spPr>
                      </pic:pic>
                    </a:graphicData>
                  </a:graphic>
                </wp:inline>
              </w:drawing>
            </w:r>
          </w:p>
        </w:tc>
        <w:tc>
          <w:tcPr>
            <w:tcW w:w="4134" w:type="dxa"/>
          </w:tcPr>
          <w:p w:rsidR="004151BF" w:rsidRDefault="004151BF">
            <w:pPr>
              <w:rPr>
                <w:b/>
                <w:color w:val="C00000"/>
                <w:sz w:val="24"/>
                <w:szCs w:val="24"/>
              </w:rPr>
            </w:pPr>
            <w:r w:rsidRPr="004151BF">
              <w:rPr>
                <w:b/>
                <w:noProof/>
                <w:color w:val="C00000"/>
                <w:sz w:val="24"/>
                <w:szCs w:val="24"/>
                <w:lang w:val="en-US"/>
              </w:rPr>
              <w:drawing>
                <wp:inline distT="0" distB="0" distL="0" distR="0" wp14:anchorId="6E3AD919" wp14:editId="62A79482">
                  <wp:extent cx="2495550" cy="1847850"/>
                  <wp:effectExtent l="0" t="0" r="0" b="0"/>
                  <wp:docPr id="3082" name="Picture 10" descr="ELEKTRA KB GIF - Find &amp; Share on GI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Picture 10" descr="ELEKTRA KB GIF - Find &amp; Share on GIPHY"/>
                          <pic:cNvPicPr>
                            <a:picLocks noChangeAspect="1" noChangeArrowheads="1" noCrop="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07117" cy="1856415"/>
                          </a:xfrm>
                          <a:prstGeom prst="rect">
                            <a:avLst/>
                          </a:prstGeom>
                          <a:noFill/>
                          <a:extLst/>
                        </pic:spPr>
                      </pic:pic>
                    </a:graphicData>
                  </a:graphic>
                </wp:inline>
              </w:drawing>
            </w:r>
          </w:p>
        </w:tc>
      </w:tr>
      <w:tr w:rsidR="004151BF" w:rsidTr="004151BF">
        <w:trPr>
          <w:trHeight w:val="353"/>
        </w:trPr>
        <w:tc>
          <w:tcPr>
            <w:tcW w:w="4508" w:type="dxa"/>
          </w:tcPr>
          <w:p w:rsidR="004151BF" w:rsidRPr="004151BF" w:rsidRDefault="004151BF" w:rsidP="004151BF">
            <w:pPr>
              <w:jc w:val="center"/>
              <w:rPr>
                <w:b/>
                <w:color w:val="4472C4" w:themeColor="accent5"/>
                <w:sz w:val="24"/>
                <w:szCs w:val="24"/>
              </w:rPr>
            </w:pPr>
            <w:r w:rsidRPr="004151BF">
              <w:rPr>
                <w:b/>
                <w:color w:val="4472C4" w:themeColor="accent5"/>
                <w:sz w:val="24"/>
                <w:szCs w:val="24"/>
              </w:rPr>
              <w:t>a) River</w:t>
            </w:r>
          </w:p>
        </w:tc>
        <w:tc>
          <w:tcPr>
            <w:tcW w:w="4134" w:type="dxa"/>
          </w:tcPr>
          <w:p w:rsidR="004151BF" w:rsidRDefault="004151BF" w:rsidP="004151BF">
            <w:pPr>
              <w:jc w:val="center"/>
              <w:rPr>
                <w:b/>
                <w:color w:val="C00000"/>
                <w:sz w:val="24"/>
                <w:szCs w:val="24"/>
              </w:rPr>
            </w:pPr>
            <w:r>
              <w:rPr>
                <w:b/>
                <w:color w:val="C00000"/>
                <w:sz w:val="24"/>
                <w:szCs w:val="24"/>
              </w:rPr>
              <w:t xml:space="preserve">       </w:t>
            </w:r>
            <w:r w:rsidRPr="004151BF">
              <w:rPr>
                <w:b/>
                <w:color w:val="4472C4" w:themeColor="accent5"/>
                <w:sz w:val="24"/>
                <w:szCs w:val="24"/>
              </w:rPr>
              <w:t>b) Ocean</w:t>
            </w:r>
          </w:p>
        </w:tc>
      </w:tr>
      <w:tr w:rsidR="004151BF" w:rsidTr="004151BF">
        <w:tc>
          <w:tcPr>
            <w:tcW w:w="4508" w:type="dxa"/>
          </w:tcPr>
          <w:p w:rsidR="004151BF" w:rsidRDefault="004151BF">
            <w:pPr>
              <w:rPr>
                <w:b/>
                <w:color w:val="C00000"/>
                <w:sz w:val="24"/>
                <w:szCs w:val="24"/>
              </w:rPr>
            </w:pPr>
            <w:r>
              <w:rPr>
                <w:b/>
                <w:noProof/>
                <w:color w:val="C00000"/>
                <w:sz w:val="24"/>
                <w:szCs w:val="24"/>
                <w:lang w:val="en-US"/>
              </w:rPr>
              <w:lastRenderedPageBreak/>
              <w:drawing>
                <wp:inline distT="0" distB="0" distL="0" distR="0" wp14:anchorId="5A8E12A0">
                  <wp:extent cx="2644967" cy="187642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4282" cy="1897222"/>
                          </a:xfrm>
                          <a:prstGeom prst="rect">
                            <a:avLst/>
                          </a:prstGeom>
                          <a:noFill/>
                        </pic:spPr>
                      </pic:pic>
                    </a:graphicData>
                  </a:graphic>
                </wp:inline>
              </w:drawing>
            </w:r>
          </w:p>
        </w:tc>
        <w:tc>
          <w:tcPr>
            <w:tcW w:w="4134" w:type="dxa"/>
          </w:tcPr>
          <w:p w:rsidR="004151BF" w:rsidRDefault="004151BF">
            <w:pPr>
              <w:rPr>
                <w:b/>
                <w:color w:val="C00000"/>
                <w:sz w:val="24"/>
                <w:szCs w:val="24"/>
              </w:rPr>
            </w:pPr>
            <w:r>
              <w:rPr>
                <w:b/>
                <w:noProof/>
                <w:color w:val="C00000"/>
                <w:sz w:val="24"/>
                <w:szCs w:val="24"/>
                <w:lang w:val="en-US"/>
              </w:rPr>
              <w:drawing>
                <wp:inline distT="0" distB="0" distL="0" distR="0" wp14:anchorId="7530A045">
                  <wp:extent cx="2838450" cy="2127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8450" cy="2127885"/>
                          </a:xfrm>
                          <a:prstGeom prst="rect">
                            <a:avLst/>
                          </a:prstGeom>
                          <a:noFill/>
                        </pic:spPr>
                      </pic:pic>
                    </a:graphicData>
                  </a:graphic>
                </wp:inline>
              </w:drawing>
            </w:r>
          </w:p>
        </w:tc>
      </w:tr>
      <w:tr w:rsidR="004151BF" w:rsidTr="004151BF">
        <w:trPr>
          <w:trHeight w:val="434"/>
        </w:trPr>
        <w:tc>
          <w:tcPr>
            <w:tcW w:w="4508" w:type="dxa"/>
          </w:tcPr>
          <w:p w:rsidR="004151BF" w:rsidRDefault="004151BF" w:rsidP="004151BF">
            <w:pPr>
              <w:jc w:val="center"/>
              <w:rPr>
                <w:b/>
                <w:color w:val="C00000"/>
                <w:sz w:val="24"/>
                <w:szCs w:val="24"/>
              </w:rPr>
            </w:pPr>
            <w:r w:rsidRPr="004151BF">
              <w:rPr>
                <w:b/>
                <w:color w:val="4472C4" w:themeColor="accent5"/>
                <w:sz w:val="24"/>
                <w:szCs w:val="24"/>
              </w:rPr>
              <w:t>c) Sewage</w:t>
            </w:r>
          </w:p>
        </w:tc>
        <w:tc>
          <w:tcPr>
            <w:tcW w:w="4134" w:type="dxa"/>
          </w:tcPr>
          <w:p w:rsidR="004151BF" w:rsidRDefault="004151BF" w:rsidP="004151BF">
            <w:pPr>
              <w:jc w:val="center"/>
              <w:rPr>
                <w:b/>
                <w:color w:val="C00000"/>
                <w:sz w:val="24"/>
                <w:szCs w:val="24"/>
              </w:rPr>
            </w:pPr>
            <w:r w:rsidRPr="004151BF">
              <w:rPr>
                <w:b/>
                <w:color w:val="4472C4" w:themeColor="accent5"/>
                <w:sz w:val="24"/>
                <w:szCs w:val="24"/>
              </w:rPr>
              <w:t>d) between the aeration tank and secondary clarifier</w:t>
            </w:r>
          </w:p>
        </w:tc>
      </w:tr>
    </w:tbl>
    <w:p w:rsidR="004151BF" w:rsidRDefault="004151BF">
      <w:pPr>
        <w:rPr>
          <w:b/>
          <w:color w:val="C00000"/>
          <w:sz w:val="24"/>
          <w:szCs w:val="24"/>
        </w:rPr>
      </w:pPr>
    </w:p>
    <w:p w:rsidR="004151BF" w:rsidRDefault="004151BF" w:rsidP="004151BF">
      <w:pPr>
        <w:rPr>
          <w:b/>
          <w:color w:val="C00000"/>
          <w:sz w:val="24"/>
          <w:szCs w:val="24"/>
        </w:rPr>
      </w:pPr>
      <w:r>
        <w:rPr>
          <w:b/>
          <w:color w:val="C00000"/>
          <w:sz w:val="24"/>
          <w:szCs w:val="24"/>
        </w:rPr>
        <w:t>Step 2</w:t>
      </w:r>
      <w:r w:rsidRPr="00155805">
        <w:rPr>
          <w:b/>
          <w:color w:val="C00000"/>
          <w:sz w:val="24"/>
          <w:szCs w:val="24"/>
        </w:rPr>
        <w:t xml:space="preserve"> </w:t>
      </w:r>
      <w:r>
        <w:rPr>
          <w:b/>
          <w:color w:val="C00000"/>
          <w:sz w:val="24"/>
          <w:szCs w:val="24"/>
        </w:rPr>
        <w:t>–</w:t>
      </w:r>
      <w:r w:rsidRPr="00155805">
        <w:rPr>
          <w:b/>
          <w:color w:val="C00000"/>
          <w:sz w:val="24"/>
          <w:szCs w:val="24"/>
        </w:rPr>
        <w:t xml:space="preserve"> </w:t>
      </w:r>
      <w:r>
        <w:rPr>
          <w:b/>
          <w:color w:val="C00000"/>
          <w:sz w:val="24"/>
          <w:szCs w:val="24"/>
        </w:rPr>
        <w:t xml:space="preserve">Method of </w:t>
      </w:r>
      <w:r w:rsidRPr="00155805">
        <w:rPr>
          <w:b/>
          <w:color w:val="C00000"/>
          <w:sz w:val="24"/>
          <w:szCs w:val="24"/>
        </w:rPr>
        <w:t>Sampling</w:t>
      </w:r>
      <w:r>
        <w:rPr>
          <w:b/>
          <w:color w:val="C00000"/>
          <w:sz w:val="24"/>
          <w:szCs w:val="24"/>
        </w:rPr>
        <w:t xml:space="preserve"> (Select any ONE)</w:t>
      </w:r>
    </w:p>
    <w:p w:rsidR="00BE3334" w:rsidRDefault="00BE3334" w:rsidP="004151BF">
      <w:pPr>
        <w:rPr>
          <w:b/>
          <w:color w:val="C00000"/>
          <w:sz w:val="24"/>
          <w:szCs w:val="24"/>
        </w:rPr>
      </w:pPr>
    </w:p>
    <w:tbl>
      <w:tblPr>
        <w:tblStyle w:val="TableGrid"/>
        <w:tblW w:w="0" w:type="auto"/>
        <w:tblLook w:val="04A0" w:firstRow="1" w:lastRow="0" w:firstColumn="1" w:lastColumn="0" w:noHBand="0" w:noVBand="1"/>
      </w:tblPr>
      <w:tblGrid>
        <w:gridCol w:w="3080"/>
        <w:gridCol w:w="3081"/>
        <w:gridCol w:w="3081"/>
      </w:tblGrid>
      <w:tr w:rsidR="00BE3334" w:rsidTr="00BE3334">
        <w:tc>
          <w:tcPr>
            <w:tcW w:w="3080" w:type="dxa"/>
          </w:tcPr>
          <w:p w:rsidR="00BE3334" w:rsidRDefault="00BE3334" w:rsidP="00BE3334">
            <w:pPr>
              <w:jc w:val="center"/>
              <w:rPr>
                <w:b/>
                <w:color w:val="C00000"/>
                <w:sz w:val="24"/>
                <w:szCs w:val="24"/>
              </w:rPr>
            </w:pPr>
            <w:r>
              <w:rPr>
                <w:noProof/>
                <w:lang w:val="en-US"/>
              </w:rPr>
              <w:drawing>
                <wp:inline distT="0" distB="0" distL="0" distR="0" wp14:anchorId="135ED303" wp14:editId="37D1C720">
                  <wp:extent cx="952500" cy="1102386"/>
                  <wp:effectExtent l="0" t="0" r="0" b="2540"/>
                  <wp:docPr id="2050" name="Picture 2" descr="http://cr4.globalspec.com/PostImages/200902/swing_sampler_B8BAAC03-9A7D-4506-9815630D2FFCE0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cr4.globalspec.com/PostImages/200902/swing_sampler_B8BAAC03-9A7D-4506-9815630D2FFCE05A.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53105" cy="1103086"/>
                          </a:xfrm>
                          <a:prstGeom prst="rect">
                            <a:avLst/>
                          </a:prstGeom>
                          <a:noFill/>
                          <a:extLst/>
                        </pic:spPr>
                      </pic:pic>
                    </a:graphicData>
                  </a:graphic>
                </wp:inline>
              </w:drawing>
            </w:r>
          </w:p>
        </w:tc>
        <w:tc>
          <w:tcPr>
            <w:tcW w:w="3081" w:type="dxa"/>
          </w:tcPr>
          <w:p w:rsidR="00BE3334" w:rsidRDefault="00BE3334" w:rsidP="00BE3334">
            <w:pPr>
              <w:jc w:val="center"/>
              <w:rPr>
                <w:b/>
                <w:color w:val="C00000"/>
                <w:sz w:val="24"/>
                <w:szCs w:val="24"/>
              </w:rPr>
            </w:pPr>
            <w:r w:rsidRPr="00BE3334">
              <w:rPr>
                <w:b/>
                <w:color w:val="C00000"/>
                <w:sz w:val="24"/>
                <w:szCs w:val="24"/>
                <w:lang w:val="en-US"/>
              </w:rPr>
              <w:drawing>
                <wp:inline distT="0" distB="0" distL="0" distR="0" wp14:anchorId="05D0E77A" wp14:editId="3A4CE66C">
                  <wp:extent cx="990600" cy="990600"/>
                  <wp:effectExtent l="0" t="0" r="0" b="0"/>
                  <wp:docPr id="1026" name="Picture 2" descr="http://water.me.vccs.edu/courses/env211/changes/composi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water.me.vccs.edu/courses/env211/changes/composite.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V="1">
                            <a:off x="0" y="0"/>
                            <a:ext cx="990600" cy="990600"/>
                          </a:xfrm>
                          <a:prstGeom prst="rect">
                            <a:avLst/>
                          </a:prstGeom>
                          <a:noFill/>
                          <a:extLst/>
                        </pic:spPr>
                      </pic:pic>
                    </a:graphicData>
                  </a:graphic>
                </wp:inline>
              </w:drawing>
            </w:r>
          </w:p>
        </w:tc>
        <w:tc>
          <w:tcPr>
            <w:tcW w:w="3081" w:type="dxa"/>
          </w:tcPr>
          <w:p w:rsidR="00BE3334" w:rsidRDefault="00BE3334" w:rsidP="004151BF">
            <w:pPr>
              <w:rPr>
                <w:b/>
                <w:color w:val="C00000"/>
                <w:sz w:val="24"/>
                <w:szCs w:val="24"/>
              </w:rPr>
            </w:pPr>
            <w:r>
              <w:rPr>
                <w:noProof/>
                <w:lang w:val="en-US"/>
              </w:rPr>
              <w:drawing>
                <wp:inline distT="0" distB="0" distL="0" distR="0" wp14:anchorId="08AA1B23" wp14:editId="00DFB787">
                  <wp:extent cx="1381125" cy="806138"/>
                  <wp:effectExtent l="0" t="0" r="0" b="0"/>
                  <wp:docPr id="4098" name="Picture 2" descr="http://i.ytimg.com/vi/BF8c1hr2gmA/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http://i.ytimg.com/vi/BF8c1hr2gmA/maxresdefault.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318" t="17455" r="10133"/>
                          <a:stretch/>
                        </pic:blipFill>
                        <pic:spPr bwMode="auto">
                          <a:xfrm>
                            <a:off x="0" y="0"/>
                            <a:ext cx="1383066" cy="8072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E3334" w:rsidTr="00BE3334">
        <w:tc>
          <w:tcPr>
            <w:tcW w:w="3080" w:type="dxa"/>
          </w:tcPr>
          <w:p w:rsidR="00BE3334" w:rsidRDefault="00BE3334" w:rsidP="004151BF">
            <w:pPr>
              <w:rPr>
                <w:b/>
                <w:color w:val="C00000"/>
                <w:sz w:val="24"/>
                <w:szCs w:val="24"/>
              </w:rPr>
            </w:pPr>
            <w:r>
              <w:rPr>
                <w:b/>
                <w:color w:val="4472C4" w:themeColor="accent5"/>
                <w:sz w:val="24"/>
                <w:szCs w:val="24"/>
              </w:rPr>
              <w:t xml:space="preserve">a) </w:t>
            </w:r>
            <w:r w:rsidRPr="004151BF">
              <w:rPr>
                <w:b/>
                <w:color w:val="4472C4" w:themeColor="accent5"/>
                <w:sz w:val="24"/>
                <w:szCs w:val="24"/>
              </w:rPr>
              <w:t>Grab sample</w:t>
            </w:r>
            <w:r>
              <w:rPr>
                <w:b/>
                <w:color w:val="4472C4" w:themeColor="accent5"/>
                <w:sz w:val="24"/>
                <w:szCs w:val="24"/>
              </w:rPr>
              <w:t xml:space="preserve">                         </w:t>
            </w:r>
          </w:p>
        </w:tc>
        <w:tc>
          <w:tcPr>
            <w:tcW w:w="3081" w:type="dxa"/>
          </w:tcPr>
          <w:p w:rsidR="00BE3334" w:rsidRDefault="00BE3334" w:rsidP="004151BF">
            <w:pPr>
              <w:rPr>
                <w:b/>
                <w:color w:val="C00000"/>
                <w:sz w:val="24"/>
                <w:szCs w:val="24"/>
              </w:rPr>
            </w:pPr>
            <w:r>
              <w:rPr>
                <w:b/>
                <w:color w:val="4472C4" w:themeColor="accent5"/>
                <w:sz w:val="24"/>
                <w:szCs w:val="24"/>
              </w:rPr>
              <w:t>b) C</w:t>
            </w:r>
            <w:r w:rsidRPr="004151BF">
              <w:rPr>
                <w:b/>
                <w:color w:val="4472C4" w:themeColor="accent5"/>
                <w:sz w:val="24"/>
                <w:szCs w:val="24"/>
              </w:rPr>
              <w:t>ompositing</w:t>
            </w:r>
            <w:r>
              <w:rPr>
                <w:b/>
                <w:color w:val="4472C4" w:themeColor="accent5"/>
                <w:sz w:val="24"/>
                <w:szCs w:val="24"/>
              </w:rPr>
              <w:t xml:space="preserve">                     </w:t>
            </w:r>
          </w:p>
        </w:tc>
        <w:tc>
          <w:tcPr>
            <w:tcW w:w="3081" w:type="dxa"/>
          </w:tcPr>
          <w:p w:rsidR="00BE3334" w:rsidRDefault="00BE3334" w:rsidP="00BE3334">
            <w:pPr>
              <w:rPr>
                <w:b/>
                <w:color w:val="4472C4" w:themeColor="accent5"/>
                <w:sz w:val="24"/>
                <w:szCs w:val="24"/>
              </w:rPr>
            </w:pPr>
            <w:r>
              <w:rPr>
                <w:b/>
                <w:color w:val="4472C4" w:themeColor="accent5"/>
                <w:sz w:val="24"/>
                <w:szCs w:val="24"/>
              </w:rPr>
              <w:t>c) I</w:t>
            </w:r>
            <w:r w:rsidRPr="003940BA">
              <w:rPr>
                <w:b/>
                <w:color w:val="4472C4" w:themeColor="accent5"/>
                <w:sz w:val="24"/>
                <w:szCs w:val="24"/>
              </w:rPr>
              <w:t>ntegrated</w:t>
            </w:r>
          </w:p>
          <w:p w:rsidR="00BE3334" w:rsidRDefault="00BE3334" w:rsidP="004151BF">
            <w:pPr>
              <w:rPr>
                <w:b/>
                <w:color w:val="C00000"/>
                <w:sz w:val="24"/>
                <w:szCs w:val="24"/>
              </w:rPr>
            </w:pPr>
          </w:p>
        </w:tc>
      </w:tr>
    </w:tbl>
    <w:p w:rsidR="008910D0" w:rsidRDefault="008910D0" w:rsidP="004151BF">
      <w:pPr>
        <w:rPr>
          <w:b/>
          <w:color w:val="4472C4" w:themeColor="accent5"/>
          <w:sz w:val="24"/>
          <w:szCs w:val="24"/>
        </w:rPr>
      </w:pPr>
    </w:p>
    <w:p w:rsidR="003940BA" w:rsidRDefault="003940BA" w:rsidP="003940BA">
      <w:pPr>
        <w:rPr>
          <w:b/>
          <w:color w:val="C00000"/>
          <w:sz w:val="24"/>
          <w:szCs w:val="24"/>
        </w:rPr>
      </w:pPr>
      <w:r>
        <w:rPr>
          <w:b/>
          <w:color w:val="C00000"/>
          <w:sz w:val="24"/>
          <w:szCs w:val="24"/>
        </w:rPr>
        <w:t>Step 3</w:t>
      </w:r>
      <w:r w:rsidRPr="00155805">
        <w:rPr>
          <w:b/>
          <w:color w:val="C00000"/>
          <w:sz w:val="24"/>
          <w:szCs w:val="24"/>
        </w:rPr>
        <w:t xml:space="preserve"> </w:t>
      </w:r>
      <w:r>
        <w:rPr>
          <w:b/>
          <w:color w:val="C00000"/>
          <w:sz w:val="24"/>
          <w:szCs w:val="24"/>
        </w:rPr>
        <w:t>–</w:t>
      </w:r>
      <w:r w:rsidRPr="00155805">
        <w:rPr>
          <w:b/>
          <w:color w:val="C00000"/>
          <w:sz w:val="24"/>
          <w:szCs w:val="24"/>
        </w:rPr>
        <w:t xml:space="preserve"> </w:t>
      </w:r>
      <w:r>
        <w:rPr>
          <w:b/>
          <w:color w:val="C00000"/>
          <w:sz w:val="24"/>
          <w:szCs w:val="24"/>
        </w:rPr>
        <w:t>Collecting</w:t>
      </w:r>
      <w:r w:rsidRPr="003940BA">
        <w:rPr>
          <w:b/>
          <w:color w:val="C00000"/>
          <w:lang w:val="en-US"/>
        </w:rPr>
        <w:t xml:space="preserve"> Waste Water Sample</w:t>
      </w:r>
      <w:r>
        <w:rPr>
          <w:b/>
          <w:color w:val="C00000"/>
          <w:lang w:val="en-US"/>
        </w:rPr>
        <w:t xml:space="preserve"> </w:t>
      </w:r>
      <w:r>
        <w:rPr>
          <w:b/>
          <w:color w:val="C00000"/>
          <w:sz w:val="24"/>
          <w:szCs w:val="24"/>
        </w:rPr>
        <w:t>(Select any ONE)</w:t>
      </w:r>
    </w:p>
    <w:tbl>
      <w:tblPr>
        <w:tblStyle w:val="TableGrid"/>
        <w:tblW w:w="0" w:type="auto"/>
        <w:tblLook w:val="04A0" w:firstRow="1" w:lastRow="0" w:firstColumn="1" w:lastColumn="0" w:noHBand="0" w:noVBand="1"/>
      </w:tblPr>
      <w:tblGrid>
        <w:gridCol w:w="4508"/>
        <w:gridCol w:w="4508"/>
      </w:tblGrid>
      <w:tr w:rsidR="003940BA" w:rsidTr="003940BA">
        <w:tc>
          <w:tcPr>
            <w:tcW w:w="4508" w:type="dxa"/>
          </w:tcPr>
          <w:p w:rsidR="003940BA" w:rsidRDefault="003940BA" w:rsidP="003940BA">
            <w:pPr>
              <w:rPr>
                <w:b/>
                <w:color w:val="4472C4" w:themeColor="accent5"/>
                <w:sz w:val="24"/>
                <w:szCs w:val="24"/>
              </w:rPr>
            </w:pPr>
          </w:p>
          <w:p w:rsidR="003940BA" w:rsidRDefault="003940BA" w:rsidP="003940BA">
            <w:pPr>
              <w:rPr>
                <w:b/>
                <w:color w:val="4472C4" w:themeColor="accent5"/>
                <w:sz w:val="24"/>
                <w:szCs w:val="24"/>
              </w:rPr>
            </w:pPr>
            <w:r>
              <w:rPr>
                <w:noProof/>
                <w:lang w:val="en-US"/>
              </w:rPr>
              <w:drawing>
                <wp:inline distT="0" distB="0" distL="0" distR="0" wp14:anchorId="32B03B32" wp14:editId="5C167470">
                  <wp:extent cx="2518172" cy="2143125"/>
                  <wp:effectExtent l="0" t="0" r="0" b="0"/>
                  <wp:docPr id="3" name="Picture 3" descr="BÃ¼rkle Wide-Mouth Sampling Bottles with Tamper-Evident Safety Ca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Ã¼rkle Wide-Mouth Sampling Bottles with Tamper-Evident Safety Cap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8569" cy="2143463"/>
                          </a:xfrm>
                          <a:prstGeom prst="rect">
                            <a:avLst/>
                          </a:prstGeom>
                          <a:noFill/>
                          <a:ln>
                            <a:noFill/>
                          </a:ln>
                        </pic:spPr>
                      </pic:pic>
                    </a:graphicData>
                  </a:graphic>
                </wp:inline>
              </w:drawing>
            </w:r>
          </w:p>
        </w:tc>
        <w:tc>
          <w:tcPr>
            <w:tcW w:w="4508" w:type="dxa"/>
          </w:tcPr>
          <w:p w:rsidR="003940BA" w:rsidRDefault="00E160DE" w:rsidP="003940BA">
            <w:pPr>
              <w:rPr>
                <w:b/>
                <w:color w:val="4472C4" w:themeColor="accent5"/>
                <w:sz w:val="24"/>
                <w:szCs w:val="24"/>
              </w:rPr>
            </w:pPr>
            <w:r>
              <w:rPr>
                <w:noProof/>
                <w:lang w:val="en-US"/>
              </w:rPr>
              <w:drawing>
                <wp:inline distT="0" distB="0" distL="0" distR="0" wp14:anchorId="7B16BAC6" wp14:editId="32083AB0">
                  <wp:extent cx="2647950" cy="2314575"/>
                  <wp:effectExtent l="0" t="0" r="0" b="9525"/>
                  <wp:docPr id="4102" name="Picture 6" descr="Bod Bottle Stopper at Thomas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6" descr="Bod Bottle Stopper at Thomas Scientifi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588" cy="2315133"/>
                          </a:xfrm>
                          <a:prstGeom prst="rect">
                            <a:avLst/>
                          </a:prstGeom>
                          <a:noFill/>
                          <a:extLst/>
                        </pic:spPr>
                      </pic:pic>
                    </a:graphicData>
                  </a:graphic>
                </wp:inline>
              </w:drawing>
            </w:r>
          </w:p>
        </w:tc>
      </w:tr>
      <w:tr w:rsidR="003940BA" w:rsidTr="003940BA">
        <w:tc>
          <w:tcPr>
            <w:tcW w:w="4508" w:type="dxa"/>
          </w:tcPr>
          <w:p w:rsidR="003940BA" w:rsidRDefault="00E160DE" w:rsidP="00E160DE">
            <w:pPr>
              <w:jc w:val="center"/>
              <w:rPr>
                <w:b/>
                <w:color w:val="4472C4" w:themeColor="accent5"/>
                <w:sz w:val="24"/>
                <w:szCs w:val="24"/>
              </w:rPr>
            </w:pPr>
            <w:r>
              <w:rPr>
                <w:b/>
                <w:color w:val="4472C4" w:themeColor="accent5"/>
                <w:sz w:val="24"/>
                <w:szCs w:val="24"/>
              </w:rPr>
              <w:t>a) Plastic bottle</w:t>
            </w:r>
          </w:p>
        </w:tc>
        <w:tc>
          <w:tcPr>
            <w:tcW w:w="4508" w:type="dxa"/>
          </w:tcPr>
          <w:p w:rsidR="003940BA" w:rsidRDefault="00E160DE" w:rsidP="00E160DE">
            <w:pPr>
              <w:jc w:val="center"/>
              <w:rPr>
                <w:b/>
                <w:color w:val="4472C4" w:themeColor="accent5"/>
                <w:sz w:val="24"/>
                <w:szCs w:val="24"/>
              </w:rPr>
            </w:pPr>
            <w:r>
              <w:rPr>
                <w:b/>
                <w:color w:val="4472C4" w:themeColor="accent5"/>
                <w:sz w:val="24"/>
                <w:szCs w:val="24"/>
              </w:rPr>
              <w:t>b) DO bottle</w:t>
            </w:r>
          </w:p>
        </w:tc>
      </w:tr>
      <w:tr w:rsidR="00F643FA" w:rsidTr="003940BA">
        <w:tc>
          <w:tcPr>
            <w:tcW w:w="4508" w:type="dxa"/>
          </w:tcPr>
          <w:p w:rsidR="00F643FA" w:rsidRDefault="00F643FA" w:rsidP="00E160DE">
            <w:pPr>
              <w:jc w:val="center"/>
              <w:rPr>
                <w:b/>
                <w:color w:val="4472C4" w:themeColor="accent5"/>
                <w:sz w:val="24"/>
                <w:szCs w:val="24"/>
              </w:rPr>
            </w:pPr>
            <w:r>
              <w:rPr>
                <w:noProof/>
                <w:lang w:val="en-US"/>
              </w:rPr>
              <w:lastRenderedPageBreak/>
              <w:drawing>
                <wp:inline distT="0" distB="0" distL="0" distR="0" wp14:anchorId="229FC6AB" wp14:editId="66954A49">
                  <wp:extent cx="2678430" cy="2304540"/>
                  <wp:effectExtent l="0" t="0" r="7620" b="635"/>
                  <wp:docPr id="6" name="Picture 5" descr="https://cdn.shopify.com/s/files/1/2407/1409/products/conical-flask-glass-1000-ml-pack-of-2-1000ml-100ml-250ml-500ml-50ml-laboratory-equipments-deal-laboratorydeal_999_1024x1024.jpg?v=1582066350"/>
                  <wp:cNvGraphicFramePr/>
                  <a:graphic xmlns:a="http://schemas.openxmlformats.org/drawingml/2006/main">
                    <a:graphicData uri="http://schemas.openxmlformats.org/drawingml/2006/picture">
                      <pic:pic xmlns:pic="http://schemas.openxmlformats.org/drawingml/2006/picture">
                        <pic:nvPicPr>
                          <pic:cNvPr id="6" name="Picture 5" descr="https://cdn.shopify.com/s/files/1/2407/1409/products/conical-flask-glass-1000-ml-pack-of-2-1000ml-100ml-250ml-500ml-50ml-laboratory-equipments-deal-laboratorydeal_999_1024x1024.jpg?v=1582066350"/>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88076" cy="2312839"/>
                          </a:xfrm>
                          <a:prstGeom prst="rect">
                            <a:avLst/>
                          </a:prstGeom>
                          <a:noFill/>
                          <a:ln>
                            <a:noFill/>
                          </a:ln>
                        </pic:spPr>
                      </pic:pic>
                    </a:graphicData>
                  </a:graphic>
                </wp:inline>
              </w:drawing>
            </w:r>
          </w:p>
        </w:tc>
        <w:tc>
          <w:tcPr>
            <w:tcW w:w="4508" w:type="dxa"/>
          </w:tcPr>
          <w:p w:rsidR="00F643FA" w:rsidRDefault="00F643FA" w:rsidP="00E160DE">
            <w:pPr>
              <w:jc w:val="center"/>
              <w:rPr>
                <w:b/>
                <w:color w:val="4472C4" w:themeColor="accent5"/>
                <w:sz w:val="24"/>
                <w:szCs w:val="24"/>
              </w:rPr>
            </w:pPr>
            <w:r>
              <w:rPr>
                <w:noProof/>
                <w:lang w:val="en-US"/>
              </w:rPr>
              <w:drawing>
                <wp:inline distT="0" distB="0" distL="0" distR="0" wp14:anchorId="77D504CE" wp14:editId="6393F63E">
                  <wp:extent cx="2095500" cy="2324100"/>
                  <wp:effectExtent l="0" t="0" r="0" b="0"/>
                  <wp:docPr id="4" name="Picture 4" descr="Ambar Glass Transformer Oil Sampling Bottle, Size: 2500 ml, Rs 25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mbar Glass Transformer Oil Sampling Bottle, Size: 2500 ml, Rs 250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8064" cy="2349126"/>
                          </a:xfrm>
                          <a:prstGeom prst="rect">
                            <a:avLst/>
                          </a:prstGeom>
                          <a:noFill/>
                          <a:ln>
                            <a:noFill/>
                          </a:ln>
                        </pic:spPr>
                      </pic:pic>
                    </a:graphicData>
                  </a:graphic>
                </wp:inline>
              </w:drawing>
            </w:r>
          </w:p>
        </w:tc>
      </w:tr>
      <w:tr w:rsidR="00F643FA" w:rsidTr="003940BA">
        <w:tc>
          <w:tcPr>
            <w:tcW w:w="4508" w:type="dxa"/>
          </w:tcPr>
          <w:p w:rsidR="00F643FA" w:rsidRDefault="00F643FA" w:rsidP="00E160DE">
            <w:pPr>
              <w:jc w:val="center"/>
              <w:rPr>
                <w:b/>
                <w:color w:val="4472C4" w:themeColor="accent5"/>
                <w:sz w:val="24"/>
                <w:szCs w:val="24"/>
              </w:rPr>
            </w:pPr>
            <w:r>
              <w:rPr>
                <w:b/>
                <w:color w:val="4472C4" w:themeColor="accent5"/>
                <w:sz w:val="24"/>
                <w:szCs w:val="24"/>
              </w:rPr>
              <w:t>c) Conical Flask</w:t>
            </w:r>
          </w:p>
        </w:tc>
        <w:tc>
          <w:tcPr>
            <w:tcW w:w="4508" w:type="dxa"/>
          </w:tcPr>
          <w:p w:rsidR="00F643FA" w:rsidRDefault="00F643FA" w:rsidP="00E160DE">
            <w:pPr>
              <w:jc w:val="center"/>
              <w:rPr>
                <w:b/>
                <w:color w:val="4472C4" w:themeColor="accent5"/>
                <w:sz w:val="24"/>
                <w:szCs w:val="24"/>
              </w:rPr>
            </w:pPr>
            <w:r>
              <w:rPr>
                <w:b/>
                <w:color w:val="4472C4" w:themeColor="accent5"/>
                <w:sz w:val="24"/>
                <w:szCs w:val="24"/>
              </w:rPr>
              <w:t>d) Amber Glass</w:t>
            </w:r>
          </w:p>
        </w:tc>
      </w:tr>
    </w:tbl>
    <w:p w:rsidR="003940BA" w:rsidRPr="003940BA" w:rsidRDefault="003940BA" w:rsidP="003940BA">
      <w:pPr>
        <w:rPr>
          <w:b/>
          <w:color w:val="4472C4" w:themeColor="accent5"/>
          <w:sz w:val="24"/>
          <w:szCs w:val="24"/>
        </w:rPr>
      </w:pPr>
      <w:r w:rsidRPr="003940BA">
        <w:rPr>
          <w:b/>
          <w:color w:val="4472C4" w:themeColor="accent5"/>
          <w:sz w:val="24"/>
          <w:szCs w:val="24"/>
        </w:rPr>
        <w:t xml:space="preserve"> </w:t>
      </w:r>
    </w:p>
    <w:p w:rsidR="007A71A6" w:rsidRDefault="007A71A6" w:rsidP="007A71A6">
      <w:pPr>
        <w:rPr>
          <w:b/>
          <w:color w:val="C00000"/>
          <w:sz w:val="24"/>
          <w:szCs w:val="24"/>
        </w:rPr>
      </w:pPr>
      <w:r>
        <w:rPr>
          <w:b/>
          <w:color w:val="C00000"/>
          <w:sz w:val="24"/>
          <w:szCs w:val="24"/>
        </w:rPr>
        <w:t>Step 4</w:t>
      </w:r>
      <w:r w:rsidRPr="00155805">
        <w:rPr>
          <w:b/>
          <w:color w:val="C00000"/>
          <w:sz w:val="24"/>
          <w:szCs w:val="24"/>
        </w:rPr>
        <w:t xml:space="preserve"> </w:t>
      </w:r>
      <w:r>
        <w:rPr>
          <w:b/>
          <w:color w:val="C00000"/>
          <w:sz w:val="24"/>
          <w:szCs w:val="24"/>
        </w:rPr>
        <w:t>–</w:t>
      </w:r>
      <w:r w:rsidRPr="00155805">
        <w:rPr>
          <w:b/>
          <w:color w:val="C00000"/>
          <w:sz w:val="24"/>
          <w:szCs w:val="24"/>
        </w:rPr>
        <w:t xml:space="preserve"> </w:t>
      </w:r>
      <w:r>
        <w:rPr>
          <w:b/>
          <w:color w:val="C00000"/>
          <w:sz w:val="24"/>
          <w:szCs w:val="24"/>
        </w:rPr>
        <w:t>DO Fixation at Site during Sample Collection</w:t>
      </w:r>
      <w:r>
        <w:rPr>
          <w:b/>
          <w:color w:val="C00000"/>
          <w:lang w:val="en-US"/>
        </w:rPr>
        <w:t xml:space="preserve"> </w:t>
      </w:r>
      <w:r>
        <w:rPr>
          <w:b/>
          <w:color w:val="C00000"/>
          <w:sz w:val="24"/>
          <w:szCs w:val="24"/>
        </w:rPr>
        <w:t>(Select any ONE)</w:t>
      </w:r>
    </w:p>
    <w:p w:rsidR="00AB30D1" w:rsidRDefault="007A71A6" w:rsidP="00AB30D1">
      <w:pPr>
        <w:rPr>
          <w:b/>
          <w:color w:val="4472C4" w:themeColor="accent5"/>
        </w:rPr>
      </w:pPr>
      <w:r>
        <w:rPr>
          <w:b/>
          <w:color w:val="4472C4" w:themeColor="accent5"/>
          <w:sz w:val="24"/>
          <w:szCs w:val="24"/>
        </w:rPr>
        <w:t xml:space="preserve">a) </w:t>
      </w:r>
      <w:r w:rsidR="00AB30D1" w:rsidRPr="00AB30D1">
        <w:rPr>
          <w:b/>
          <w:color w:val="4472C4" w:themeColor="accent5"/>
          <w:sz w:val="24"/>
          <w:szCs w:val="24"/>
        </w:rPr>
        <w:t>Alkali – iodide azide</w:t>
      </w:r>
      <w:r w:rsidR="00AB30D1">
        <w:rPr>
          <w:b/>
          <w:color w:val="4472C4" w:themeColor="accent5"/>
          <w:sz w:val="24"/>
          <w:szCs w:val="24"/>
        </w:rPr>
        <w:t xml:space="preserve"> and </w:t>
      </w:r>
      <w:r w:rsidR="00AB30D1" w:rsidRPr="00AB30D1">
        <w:rPr>
          <w:b/>
          <w:color w:val="4472C4" w:themeColor="accent5"/>
        </w:rPr>
        <w:t>Manganous Sulfate/Manganese (II) sulfate (MnSO₄)</w:t>
      </w:r>
    </w:p>
    <w:p w:rsidR="00AB30D1" w:rsidRDefault="00AB30D1" w:rsidP="00AB30D1">
      <w:pPr>
        <w:rPr>
          <w:b/>
          <w:color w:val="4472C4" w:themeColor="accent5"/>
        </w:rPr>
      </w:pPr>
      <w:r>
        <w:rPr>
          <w:b/>
          <w:color w:val="4472C4" w:themeColor="accent5"/>
          <w:sz w:val="24"/>
          <w:szCs w:val="24"/>
        </w:rPr>
        <w:t xml:space="preserve">b) </w:t>
      </w:r>
      <w:r w:rsidRPr="00AB30D1">
        <w:rPr>
          <w:b/>
          <w:color w:val="4472C4" w:themeColor="accent5"/>
        </w:rPr>
        <w:t>Concentrated Sulphuric Acid</w:t>
      </w:r>
    </w:p>
    <w:p w:rsidR="00AB30D1" w:rsidRPr="00AB30D1" w:rsidRDefault="00AB30D1" w:rsidP="00AB30D1">
      <w:pPr>
        <w:rPr>
          <w:b/>
          <w:color w:val="4472C4" w:themeColor="accent5"/>
        </w:rPr>
      </w:pPr>
      <w:r>
        <w:rPr>
          <w:b/>
          <w:color w:val="4472C4" w:themeColor="accent5"/>
        </w:rPr>
        <w:t xml:space="preserve">c) </w:t>
      </w:r>
      <w:r w:rsidRPr="00AB30D1">
        <w:rPr>
          <w:b/>
          <w:color w:val="4472C4" w:themeColor="accent5"/>
        </w:rPr>
        <w:t>Potassium dichromate</w:t>
      </w:r>
    </w:p>
    <w:p w:rsidR="00AB30D1" w:rsidRDefault="00AB30D1" w:rsidP="00AB30D1">
      <w:pPr>
        <w:rPr>
          <w:b/>
          <w:color w:val="C00000"/>
          <w:sz w:val="24"/>
          <w:szCs w:val="24"/>
        </w:rPr>
      </w:pPr>
      <w:r>
        <w:rPr>
          <w:b/>
          <w:color w:val="C00000"/>
          <w:sz w:val="24"/>
          <w:szCs w:val="24"/>
        </w:rPr>
        <w:t>Step 5</w:t>
      </w:r>
      <w:r w:rsidRPr="00155805">
        <w:rPr>
          <w:b/>
          <w:color w:val="C00000"/>
          <w:sz w:val="24"/>
          <w:szCs w:val="24"/>
        </w:rPr>
        <w:t xml:space="preserve"> </w:t>
      </w:r>
      <w:r>
        <w:rPr>
          <w:b/>
          <w:color w:val="C00000"/>
          <w:sz w:val="24"/>
          <w:szCs w:val="24"/>
        </w:rPr>
        <w:t>–</w:t>
      </w:r>
      <w:r w:rsidRPr="00155805">
        <w:rPr>
          <w:b/>
          <w:color w:val="C00000"/>
          <w:sz w:val="24"/>
          <w:szCs w:val="24"/>
        </w:rPr>
        <w:t xml:space="preserve"> </w:t>
      </w:r>
      <w:r>
        <w:rPr>
          <w:b/>
          <w:color w:val="C00000"/>
          <w:sz w:val="24"/>
          <w:szCs w:val="24"/>
        </w:rPr>
        <w:t>To make acidic conditions which chemicals are been added</w:t>
      </w:r>
    </w:p>
    <w:tbl>
      <w:tblPr>
        <w:tblStyle w:val="TableGrid"/>
        <w:tblW w:w="0" w:type="auto"/>
        <w:tblLook w:val="04A0" w:firstRow="1" w:lastRow="0" w:firstColumn="1" w:lastColumn="0" w:noHBand="0" w:noVBand="1"/>
      </w:tblPr>
      <w:tblGrid>
        <w:gridCol w:w="4508"/>
        <w:gridCol w:w="4134"/>
      </w:tblGrid>
      <w:tr w:rsidR="00AB30D1" w:rsidTr="00AB30D1">
        <w:tc>
          <w:tcPr>
            <w:tcW w:w="4508" w:type="dxa"/>
          </w:tcPr>
          <w:p w:rsidR="00AB30D1" w:rsidRDefault="00AB30D1" w:rsidP="00AB30D1">
            <w:pPr>
              <w:rPr>
                <w:b/>
                <w:color w:val="C00000"/>
                <w:sz w:val="24"/>
                <w:szCs w:val="24"/>
              </w:rPr>
            </w:pPr>
            <w:r>
              <w:rPr>
                <w:noProof/>
                <w:lang w:val="en-US"/>
              </w:rPr>
              <w:drawing>
                <wp:inline distT="0" distB="0" distL="0" distR="0" wp14:anchorId="7551F99C" wp14:editId="4743FF35">
                  <wp:extent cx="2657475" cy="2514600"/>
                  <wp:effectExtent l="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657693" cy="2514806"/>
                          </a:xfrm>
                          <a:prstGeom prst="rect">
                            <a:avLst/>
                          </a:prstGeom>
                        </pic:spPr>
                      </pic:pic>
                    </a:graphicData>
                  </a:graphic>
                </wp:inline>
              </w:drawing>
            </w:r>
          </w:p>
        </w:tc>
        <w:tc>
          <w:tcPr>
            <w:tcW w:w="4134" w:type="dxa"/>
          </w:tcPr>
          <w:p w:rsidR="00AB30D1" w:rsidRDefault="00312C53" w:rsidP="00AB30D1">
            <w:pPr>
              <w:rPr>
                <w:b/>
                <w:color w:val="C00000"/>
                <w:sz w:val="24"/>
                <w:szCs w:val="24"/>
              </w:rPr>
            </w:pPr>
            <w:r>
              <w:rPr>
                <w:b/>
                <w:noProof/>
                <w:color w:val="C00000"/>
                <w:sz w:val="24"/>
                <w:szCs w:val="24"/>
                <w:lang w:val="en-US"/>
              </w:rPr>
              <w:drawing>
                <wp:inline distT="0" distB="0" distL="0" distR="0" wp14:anchorId="58480B2C">
                  <wp:extent cx="2419350" cy="2505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19350" cy="2505075"/>
                          </a:xfrm>
                          <a:prstGeom prst="rect">
                            <a:avLst/>
                          </a:prstGeom>
                          <a:noFill/>
                        </pic:spPr>
                      </pic:pic>
                    </a:graphicData>
                  </a:graphic>
                </wp:inline>
              </w:drawing>
            </w:r>
          </w:p>
        </w:tc>
      </w:tr>
      <w:tr w:rsidR="00AB30D1" w:rsidTr="00AB30D1">
        <w:tc>
          <w:tcPr>
            <w:tcW w:w="4508" w:type="dxa"/>
          </w:tcPr>
          <w:p w:rsidR="00AB30D1" w:rsidRDefault="00AB30D1" w:rsidP="00AB30D1">
            <w:pPr>
              <w:jc w:val="center"/>
              <w:rPr>
                <w:b/>
                <w:color w:val="C00000"/>
                <w:sz w:val="24"/>
                <w:szCs w:val="24"/>
              </w:rPr>
            </w:pPr>
            <w:r w:rsidRPr="00AB30D1">
              <w:rPr>
                <w:b/>
                <w:color w:val="4472C4" w:themeColor="accent5"/>
              </w:rPr>
              <w:t>a) Concentrated Sulphuric Acid</w:t>
            </w:r>
            <w:r w:rsidR="008A516E">
              <w:rPr>
                <w:b/>
                <w:color w:val="4472C4" w:themeColor="accent5"/>
              </w:rPr>
              <w:t xml:space="preserve"> </w:t>
            </w:r>
          </w:p>
        </w:tc>
        <w:tc>
          <w:tcPr>
            <w:tcW w:w="4134" w:type="dxa"/>
          </w:tcPr>
          <w:p w:rsidR="00AB30D1" w:rsidRDefault="00312C53" w:rsidP="00312C53">
            <w:pPr>
              <w:jc w:val="center"/>
              <w:rPr>
                <w:b/>
                <w:color w:val="C00000"/>
                <w:sz w:val="24"/>
                <w:szCs w:val="24"/>
              </w:rPr>
            </w:pPr>
            <w:r>
              <w:rPr>
                <w:b/>
                <w:color w:val="4472C4" w:themeColor="accent5"/>
              </w:rPr>
              <w:t>b) Concentrated Nitric</w:t>
            </w:r>
            <w:r w:rsidRPr="00AB30D1">
              <w:rPr>
                <w:b/>
                <w:color w:val="4472C4" w:themeColor="accent5"/>
              </w:rPr>
              <w:t xml:space="preserve"> Acid</w:t>
            </w:r>
          </w:p>
        </w:tc>
      </w:tr>
      <w:tr w:rsidR="008A516E" w:rsidTr="00AB30D1">
        <w:tc>
          <w:tcPr>
            <w:tcW w:w="4508" w:type="dxa"/>
          </w:tcPr>
          <w:p w:rsidR="008A516E" w:rsidRPr="00AB30D1" w:rsidRDefault="008A516E" w:rsidP="00AB30D1">
            <w:pPr>
              <w:jc w:val="center"/>
              <w:rPr>
                <w:b/>
                <w:color w:val="4472C4" w:themeColor="accent5"/>
              </w:rPr>
            </w:pPr>
            <w:r>
              <w:rPr>
                <w:noProof/>
                <w:lang w:val="en-US"/>
              </w:rPr>
              <w:lastRenderedPageBreak/>
              <w:drawing>
                <wp:inline distT="0" distB="0" distL="0" distR="0" wp14:anchorId="46628D7D" wp14:editId="43690800">
                  <wp:extent cx="1714500" cy="2277836"/>
                  <wp:effectExtent l="0" t="0" r="0" b="8255"/>
                  <wp:docPr id="11" name="Picture 11" descr="HYDROCHLORIC ACID | Guru Enterpr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DROCHLORIC ACID | Guru Enterpris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7648" cy="2282018"/>
                          </a:xfrm>
                          <a:prstGeom prst="rect">
                            <a:avLst/>
                          </a:prstGeom>
                          <a:noFill/>
                          <a:ln>
                            <a:noFill/>
                          </a:ln>
                        </pic:spPr>
                      </pic:pic>
                    </a:graphicData>
                  </a:graphic>
                </wp:inline>
              </w:drawing>
            </w:r>
          </w:p>
        </w:tc>
        <w:tc>
          <w:tcPr>
            <w:tcW w:w="4134" w:type="dxa"/>
          </w:tcPr>
          <w:p w:rsidR="008A516E" w:rsidRDefault="008A516E" w:rsidP="00D06524">
            <w:pPr>
              <w:rPr>
                <w:b/>
                <w:color w:val="4472C4" w:themeColor="accent5"/>
              </w:rPr>
            </w:pPr>
            <w:r>
              <w:rPr>
                <w:noProof/>
                <w:lang w:val="en-US"/>
              </w:rPr>
              <mc:AlternateContent>
                <mc:Choice Requires="wps">
                  <w:drawing>
                    <wp:inline distT="0" distB="0" distL="0" distR="0" wp14:anchorId="34DCB2AC" wp14:editId="260185DB">
                      <wp:extent cx="304800" cy="304800"/>
                      <wp:effectExtent l="0" t="0" r="0" b="0"/>
                      <wp:docPr id="14" name="AutoShape 9" descr="Acetic Aci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573F14C0" id="AutoShape 9" o:spid="_x0000_s1026" alt="Acetic Aci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mnPv378C&#10;AADMBQAADgAAAAAAAAAAAAAAAAAuAgAAZHJzL2Uyb0RvYy54bWxQSwECLQAUAAYACAAAACEATKDp&#10;LNgAAAADAQAADwAAAAAAAAAAAAAAAAAZBQAAZHJzL2Rvd25yZXYueG1sUEsFBgAAAAAEAAQA8wAA&#10;AB4GAAAAAA==&#10;" filled="f" stroked="f">
                      <o:lock v:ext="edit" aspectratio="t"/>
                      <w10:anchorlock/>
                    </v:rect>
                  </w:pict>
                </mc:Fallback>
              </mc:AlternateContent>
            </w:r>
            <w:r>
              <w:rPr>
                <w:noProof/>
                <w:lang w:eastAsia="en-IN"/>
              </w:rPr>
              <w:t xml:space="preserve"> </w:t>
            </w:r>
            <w:r w:rsidR="00D06524">
              <w:rPr>
                <w:noProof/>
                <w:lang w:val="en-US"/>
              </w:rPr>
              <w:drawing>
                <wp:inline distT="0" distB="0" distL="0" distR="0" wp14:anchorId="79466D0E" wp14:editId="1DD2A301">
                  <wp:extent cx="2048037" cy="2047875"/>
                  <wp:effectExtent l="0" t="0" r="0" b="0"/>
                  <wp:docPr id="17" name="Picture 17" descr="Glacial Acetic Acid at Rs 45/kg | Acetic Acid | ID: 1066690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lacial Acetic Acid at Rs 45/kg | Acetic Acid | ID: 1066690488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9468" cy="2079304"/>
                          </a:xfrm>
                          <a:prstGeom prst="rect">
                            <a:avLst/>
                          </a:prstGeom>
                          <a:noFill/>
                          <a:ln>
                            <a:noFill/>
                          </a:ln>
                        </pic:spPr>
                      </pic:pic>
                    </a:graphicData>
                  </a:graphic>
                </wp:inline>
              </w:drawing>
            </w:r>
            <w:r>
              <w:rPr>
                <w:noProof/>
                <w:lang w:val="en-US"/>
              </w:rPr>
              <mc:AlternateContent>
                <mc:Choice Requires="wps">
                  <w:drawing>
                    <wp:inline distT="0" distB="0" distL="0" distR="0" wp14:anchorId="27507CE9" wp14:editId="55D4C53E">
                      <wp:extent cx="304800" cy="304800"/>
                      <wp:effectExtent l="0" t="0" r="0" b="0"/>
                      <wp:docPr id="7" name="AutoShape 7" descr="Acetic Aci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AC76E76" id="AutoShape 7" o:spid="_x0000_s1026" alt="Acetic Aci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D8/ScIvgIA&#10;AMsFAAAOAAAAAAAAAAAAAAAAAC4CAABkcnMvZTJvRG9jLnhtbFBLAQItABQABgAIAAAAIQBMoOks&#10;2AAAAAMBAAAPAAAAAAAAAAAAAAAAABgFAABkcnMvZG93bnJldi54bWxQSwUGAAAAAAQABADzAAAA&#10;HQYAAAAA&#10;" filled="f" stroked="f">
                      <o:lock v:ext="edit" aspectratio="t"/>
                      <w10:anchorlock/>
                    </v:rect>
                  </w:pict>
                </mc:Fallback>
              </mc:AlternateContent>
            </w:r>
            <w:r>
              <w:rPr>
                <w:noProof/>
                <w:lang w:eastAsia="en-IN"/>
              </w:rPr>
              <w:t xml:space="preserve"> </w:t>
            </w:r>
            <w:r>
              <w:rPr>
                <w:noProof/>
                <w:lang w:val="en-US"/>
              </w:rPr>
              <mc:AlternateContent>
                <mc:Choice Requires="wps">
                  <w:drawing>
                    <wp:inline distT="0" distB="0" distL="0" distR="0" wp14:anchorId="5E9FCA1E" wp14:editId="3319BEA3">
                      <wp:extent cx="304800" cy="304800"/>
                      <wp:effectExtent l="0" t="0" r="0" b="0"/>
                      <wp:docPr id="13" name="AutoShape 6" descr="Acetic Aci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7868FF20" id="AutoShape 6" o:spid="_x0000_s1026" alt="Acetic Aci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V7H2N78C&#10;AADMBQAADgAAAAAAAAAAAAAAAAAuAgAAZHJzL2Uyb0RvYy54bWxQSwECLQAUAAYACAAAACEATKDp&#10;LNgAAAADAQAADwAAAAAAAAAAAAAAAAAZBQAAZHJzL2Rvd25yZXYueG1sUEsFBgAAAAAEAAQA8wAA&#10;AB4GAAAAAA==&#10;" filled="f" stroked="f">
                      <o:lock v:ext="edit" aspectratio="t"/>
                      <w10:anchorlock/>
                    </v:rect>
                  </w:pict>
                </mc:Fallback>
              </mc:AlternateContent>
            </w:r>
            <w:r>
              <w:rPr>
                <w:noProof/>
                <w:lang w:eastAsia="en-IN"/>
              </w:rPr>
              <w:t xml:space="preserve"> </w:t>
            </w:r>
            <w:r>
              <w:rPr>
                <w:noProof/>
                <w:lang w:val="en-US"/>
              </w:rPr>
              <mc:AlternateContent>
                <mc:Choice Requires="wps">
                  <w:drawing>
                    <wp:inline distT="0" distB="0" distL="0" distR="0" wp14:anchorId="7DB32F9B" wp14:editId="5E363695">
                      <wp:extent cx="304800" cy="304800"/>
                      <wp:effectExtent l="0" t="0" r="0" b="0"/>
                      <wp:docPr id="12" name="AutoShape 4" descr="Acetic Aci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F0DE038" id="AutoShape 4" o:spid="_x0000_s1026" alt="Acetic Aci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hxD1tb8C&#10;AADMBQAADgAAAAAAAAAAAAAAAAAuAgAAZHJzL2Uyb0RvYy54bWxQSwECLQAUAAYACAAAACEATKDp&#10;LNgAAAADAQAADwAAAAAAAAAAAAAAAAAZBQAAZHJzL2Rvd25yZXYueG1sUEsFBgAAAAAEAAQA8wAA&#10;AB4GAAAAAA==&#10;" filled="f" stroked="f">
                      <o:lock v:ext="edit" aspectratio="t"/>
                      <w10:anchorlock/>
                    </v:rect>
                  </w:pict>
                </mc:Fallback>
              </mc:AlternateContent>
            </w:r>
          </w:p>
        </w:tc>
      </w:tr>
      <w:tr w:rsidR="008A516E" w:rsidTr="00AB30D1">
        <w:tc>
          <w:tcPr>
            <w:tcW w:w="4508" w:type="dxa"/>
          </w:tcPr>
          <w:p w:rsidR="008A516E" w:rsidRDefault="008A516E" w:rsidP="00AB30D1">
            <w:pPr>
              <w:jc w:val="center"/>
              <w:rPr>
                <w:noProof/>
                <w:lang w:eastAsia="en-IN"/>
              </w:rPr>
            </w:pPr>
            <w:r w:rsidRPr="008A516E">
              <w:rPr>
                <w:b/>
                <w:color w:val="4472C4" w:themeColor="accent5"/>
              </w:rPr>
              <w:t>c) Hydrocholric Acid</w:t>
            </w:r>
          </w:p>
        </w:tc>
        <w:tc>
          <w:tcPr>
            <w:tcW w:w="4134" w:type="dxa"/>
          </w:tcPr>
          <w:p w:rsidR="008A516E" w:rsidRDefault="00D06524" w:rsidP="00312C53">
            <w:pPr>
              <w:jc w:val="center"/>
              <w:rPr>
                <w:b/>
                <w:color w:val="4472C4" w:themeColor="accent5"/>
              </w:rPr>
            </w:pPr>
            <w:r>
              <w:rPr>
                <w:b/>
                <w:color w:val="4472C4" w:themeColor="accent5"/>
              </w:rPr>
              <w:t>d) Acetic Acid</w:t>
            </w:r>
          </w:p>
        </w:tc>
      </w:tr>
    </w:tbl>
    <w:p w:rsidR="00AB30D1" w:rsidRDefault="00AB30D1" w:rsidP="00AB30D1">
      <w:pPr>
        <w:rPr>
          <w:b/>
          <w:color w:val="C00000"/>
          <w:sz w:val="24"/>
          <w:szCs w:val="24"/>
        </w:rPr>
      </w:pPr>
    </w:p>
    <w:p w:rsidR="00AB30D1" w:rsidRDefault="00C364FE" w:rsidP="00AB30D1">
      <w:pPr>
        <w:rPr>
          <w:b/>
          <w:color w:val="C00000"/>
          <w:sz w:val="24"/>
          <w:szCs w:val="24"/>
        </w:rPr>
      </w:pPr>
      <w:r>
        <w:rPr>
          <w:b/>
          <w:color w:val="C00000"/>
          <w:sz w:val="24"/>
          <w:szCs w:val="24"/>
        </w:rPr>
        <w:t xml:space="preserve">Step 6 – Detection of DO presence </w:t>
      </w:r>
    </w:p>
    <w:tbl>
      <w:tblPr>
        <w:tblStyle w:val="TableGrid"/>
        <w:tblW w:w="0" w:type="auto"/>
        <w:tblLook w:val="04A0" w:firstRow="1" w:lastRow="0" w:firstColumn="1" w:lastColumn="0" w:noHBand="0" w:noVBand="1"/>
      </w:tblPr>
      <w:tblGrid>
        <w:gridCol w:w="4508"/>
        <w:gridCol w:w="4508"/>
      </w:tblGrid>
      <w:tr w:rsidR="00C364FE" w:rsidTr="00C364FE">
        <w:tc>
          <w:tcPr>
            <w:tcW w:w="4508" w:type="dxa"/>
          </w:tcPr>
          <w:p w:rsidR="00C364FE" w:rsidRDefault="00C364FE" w:rsidP="00C364FE">
            <w:pPr>
              <w:jc w:val="center"/>
              <w:rPr>
                <w:b/>
                <w:color w:val="C00000"/>
                <w:sz w:val="24"/>
                <w:szCs w:val="24"/>
              </w:rPr>
            </w:pPr>
            <w:r w:rsidRPr="00C364FE">
              <w:rPr>
                <w:b/>
                <w:noProof/>
                <w:color w:val="C00000"/>
                <w:sz w:val="24"/>
                <w:szCs w:val="24"/>
                <w:lang w:val="en-US"/>
              </w:rPr>
              <w:drawing>
                <wp:inline distT="0" distB="0" distL="0" distR="0" wp14:anchorId="55C24B17" wp14:editId="1A83C8B0">
                  <wp:extent cx="2334032" cy="1933575"/>
                  <wp:effectExtent l="0" t="0" r="9525"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1"/>
                          <a:stretch>
                            <a:fillRect/>
                          </a:stretch>
                        </pic:blipFill>
                        <pic:spPr>
                          <a:xfrm>
                            <a:off x="0" y="0"/>
                            <a:ext cx="2343056" cy="1941050"/>
                          </a:xfrm>
                          <a:prstGeom prst="rect">
                            <a:avLst/>
                          </a:prstGeom>
                        </pic:spPr>
                      </pic:pic>
                    </a:graphicData>
                  </a:graphic>
                </wp:inline>
              </w:drawing>
            </w:r>
          </w:p>
        </w:tc>
        <w:tc>
          <w:tcPr>
            <w:tcW w:w="4508" w:type="dxa"/>
          </w:tcPr>
          <w:p w:rsidR="00C364FE" w:rsidRDefault="00C364FE" w:rsidP="00C364FE">
            <w:pPr>
              <w:jc w:val="center"/>
              <w:rPr>
                <w:b/>
                <w:color w:val="C00000"/>
                <w:sz w:val="24"/>
                <w:szCs w:val="24"/>
              </w:rPr>
            </w:pPr>
            <w:r>
              <w:rPr>
                <w:noProof/>
                <w:lang w:val="en-US"/>
              </w:rPr>
              <w:drawing>
                <wp:inline distT="0" distB="0" distL="0" distR="0" wp14:anchorId="46B651F0" wp14:editId="5B722F44">
                  <wp:extent cx="1796415" cy="1904425"/>
                  <wp:effectExtent l="0" t="0" r="0" b="63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2"/>
                          <a:stretch>
                            <a:fillRect/>
                          </a:stretch>
                        </pic:blipFill>
                        <pic:spPr>
                          <a:xfrm>
                            <a:off x="0" y="0"/>
                            <a:ext cx="1804269" cy="1912751"/>
                          </a:xfrm>
                          <a:prstGeom prst="rect">
                            <a:avLst/>
                          </a:prstGeom>
                        </pic:spPr>
                      </pic:pic>
                    </a:graphicData>
                  </a:graphic>
                </wp:inline>
              </w:drawing>
            </w:r>
          </w:p>
        </w:tc>
      </w:tr>
      <w:tr w:rsidR="00C364FE" w:rsidTr="00C364FE">
        <w:tc>
          <w:tcPr>
            <w:tcW w:w="4508" w:type="dxa"/>
          </w:tcPr>
          <w:p w:rsidR="00C364FE" w:rsidRDefault="00C364FE" w:rsidP="00C364FE">
            <w:pPr>
              <w:jc w:val="center"/>
              <w:rPr>
                <w:b/>
                <w:color w:val="C00000"/>
                <w:sz w:val="24"/>
                <w:szCs w:val="24"/>
              </w:rPr>
            </w:pPr>
            <w:r>
              <w:rPr>
                <w:b/>
                <w:color w:val="4472C4" w:themeColor="accent5"/>
              </w:rPr>
              <w:t xml:space="preserve">a) </w:t>
            </w:r>
            <w:r w:rsidRPr="00C364FE">
              <w:rPr>
                <w:b/>
                <w:color w:val="4472C4" w:themeColor="accent5"/>
              </w:rPr>
              <w:t>white precipitation</w:t>
            </w:r>
            <w:r>
              <w:rPr>
                <w:b/>
                <w:color w:val="C00000"/>
                <w:sz w:val="24"/>
                <w:szCs w:val="24"/>
              </w:rPr>
              <w:t xml:space="preserve"> </w:t>
            </w:r>
          </w:p>
        </w:tc>
        <w:tc>
          <w:tcPr>
            <w:tcW w:w="4508" w:type="dxa"/>
          </w:tcPr>
          <w:p w:rsidR="00C364FE" w:rsidRDefault="00C364FE" w:rsidP="00C364FE">
            <w:pPr>
              <w:jc w:val="center"/>
              <w:rPr>
                <w:b/>
                <w:color w:val="C00000"/>
                <w:sz w:val="24"/>
                <w:szCs w:val="24"/>
              </w:rPr>
            </w:pPr>
            <w:r w:rsidRPr="00C364FE">
              <w:rPr>
                <w:b/>
                <w:color w:val="4472C4" w:themeColor="accent5"/>
              </w:rPr>
              <w:t>b) brown precipitation</w:t>
            </w:r>
          </w:p>
        </w:tc>
      </w:tr>
    </w:tbl>
    <w:p w:rsidR="00025B50" w:rsidRDefault="00025B50" w:rsidP="00025B50">
      <w:pPr>
        <w:rPr>
          <w:b/>
          <w:color w:val="C00000"/>
          <w:sz w:val="24"/>
          <w:szCs w:val="24"/>
        </w:rPr>
      </w:pPr>
    </w:p>
    <w:p w:rsidR="00025B50" w:rsidRDefault="00025B50" w:rsidP="00025B50">
      <w:pPr>
        <w:rPr>
          <w:b/>
          <w:color w:val="C00000"/>
          <w:sz w:val="24"/>
          <w:szCs w:val="24"/>
        </w:rPr>
      </w:pPr>
      <w:r>
        <w:rPr>
          <w:b/>
          <w:color w:val="C00000"/>
          <w:sz w:val="24"/>
          <w:szCs w:val="24"/>
        </w:rPr>
        <w:t xml:space="preserve">Step 7 – Volume </w:t>
      </w:r>
      <w:r w:rsidRPr="00025B50">
        <w:rPr>
          <w:b/>
          <w:color w:val="C00000"/>
          <w:sz w:val="24"/>
          <w:szCs w:val="24"/>
        </w:rPr>
        <w:t>iodine solution in a conical flask</w:t>
      </w:r>
    </w:p>
    <w:p w:rsidR="00025B50" w:rsidRDefault="00025B50" w:rsidP="00025B50">
      <w:pPr>
        <w:rPr>
          <w:b/>
          <w:color w:val="4472C4" w:themeColor="accent5"/>
        </w:rPr>
      </w:pPr>
      <w:r>
        <w:rPr>
          <w:b/>
          <w:color w:val="4472C4" w:themeColor="accent5"/>
        </w:rPr>
        <w:t>a) 200 ml                      b) 203 ml                  c) 204 ml               d) 250 ml</w:t>
      </w:r>
    </w:p>
    <w:p w:rsidR="00025B50" w:rsidRDefault="00025B50" w:rsidP="00025B50">
      <w:pPr>
        <w:rPr>
          <w:b/>
          <w:color w:val="C00000"/>
          <w:sz w:val="24"/>
          <w:szCs w:val="24"/>
        </w:rPr>
      </w:pPr>
      <w:r>
        <w:rPr>
          <w:b/>
          <w:color w:val="C00000"/>
          <w:sz w:val="24"/>
          <w:szCs w:val="24"/>
        </w:rPr>
        <w:t xml:space="preserve">Step 8 </w:t>
      </w:r>
      <w:r w:rsidR="0097052A">
        <w:rPr>
          <w:b/>
          <w:color w:val="C00000"/>
          <w:sz w:val="24"/>
          <w:szCs w:val="24"/>
        </w:rPr>
        <w:t>– Indicator</w:t>
      </w:r>
      <w:r>
        <w:rPr>
          <w:b/>
          <w:color w:val="C00000"/>
          <w:sz w:val="24"/>
          <w:szCs w:val="24"/>
        </w:rPr>
        <w:t xml:space="preserve"> </w:t>
      </w:r>
      <w:r w:rsidR="0097052A">
        <w:rPr>
          <w:b/>
          <w:color w:val="C00000"/>
          <w:sz w:val="24"/>
          <w:szCs w:val="24"/>
        </w:rPr>
        <w:t>used for titration</w:t>
      </w:r>
    </w:p>
    <w:tbl>
      <w:tblPr>
        <w:tblStyle w:val="TableGrid"/>
        <w:tblW w:w="0" w:type="auto"/>
        <w:tblLook w:val="04A0" w:firstRow="1" w:lastRow="0" w:firstColumn="1" w:lastColumn="0" w:noHBand="0" w:noVBand="1"/>
      </w:tblPr>
      <w:tblGrid>
        <w:gridCol w:w="4508"/>
        <w:gridCol w:w="3992"/>
      </w:tblGrid>
      <w:tr w:rsidR="0097052A" w:rsidTr="0097052A">
        <w:tc>
          <w:tcPr>
            <w:tcW w:w="4508" w:type="dxa"/>
          </w:tcPr>
          <w:p w:rsidR="0097052A" w:rsidRDefault="0097052A" w:rsidP="0097052A">
            <w:pPr>
              <w:jc w:val="center"/>
              <w:rPr>
                <w:b/>
                <w:color w:val="C00000"/>
                <w:sz w:val="24"/>
                <w:szCs w:val="24"/>
              </w:rPr>
            </w:pPr>
            <w:r>
              <w:rPr>
                <w:noProof/>
                <w:lang w:val="en-US"/>
              </w:rPr>
              <w:drawing>
                <wp:inline distT="0" distB="0" distL="0" distR="0" wp14:anchorId="781E50D8" wp14:editId="3E106C6C">
                  <wp:extent cx="2100580" cy="2000250"/>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3"/>
                          <a:stretch>
                            <a:fillRect/>
                          </a:stretch>
                        </pic:blipFill>
                        <pic:spPr>
                          <a:xfrm>
                            <a:off x="0" y="0"/>
                            <a:ext cx="2100793" cy="2000453"/>
                          </a:xfrm>
                          <a:prstGeom prst="rect">
                            <a:avLst/>
                          </a:prstGeom>
                        </pic:spPr>
                      </pic:pic>
                    </a:graphicData>
                  </a:graphic>
                </wp:inline>
              </w:drawing>
            </w:r>
          </w:p>
        </w:tc>
        <w:tc>
          <w:tcPr>
            <w:tcW w:w="3992" w:type="dxa"/>
          </w:tcPr>
          <w:p w:rsidR="0097052A" w:rsidRDefault="0097052A" w:rsidP="0097052A">
            <w:pPr>
              <w:jc w:val="center"/>
              <w:rPr>
                <w:b/>
                <w:color w:val="C00000"/>
                <w:sz w:val="24"/>
                <w:szCs w:val="24"/>
              </w:rPr>
            </w:pPr>
            <w:r>
              <w:rPr>
                <w:noProof/>
                <w:lang w:val="en-US"/>
              </w:rPr>
              <w:drawing>
                <wp:inline distT="0" distB="0" distL="0" distR="0" wp14:anchorId="0000A77B" wp14:editId="1CA3CF8B">
                  <wp:extent cx="1905000" cy="2028825"/>
                  <wp:effectExtent l="0" t="0" r="0" b="9525"/>
                  <wp:docPr id="20" name="Picture 20" descr="Eriochrome Black 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iochrome Black T - Wikipe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2028825"/>
                          </a:xfrm>
                          <a:prstGeom prst="rect">
                            <a:avLst/>
                          </a:prstGeom>
                          <a:noFill/>
                          <a:ln>
                            <a:noFill/>
                          </a:ln>
                        </pic:spPr>
                      </pic:pic>
                    </a:graphicData>
                  </a:graphic>
                </wp:inline>
              </w:drawing>
            </w:r>
          </w:p>
        </w:tc>
      </w:tr>
      <w:tr w:rsidR="0097052A" w:rsidTr="0097052A">
        <w:tc>
          <w:tcPr>
            <w:tcW w:w="4508" w:type="dxa"/>
          </w:tcPr>
          <w:p w:rsidR="0097052A" w:rsidRDefault="0097052A" w:rsidP="0097052A">
            <w:pPr>
              <w:jc w:val="center"/>
              <w:rPr>
                <w:b/>
                <w:color w:val="C00000"/>
                <w:sz w:val="24"/>
                <w:szCs w:val="24"/>
              </w:rPr>
            </w:pPr>
            <w:r w:rsidRPr="0097052A">
              <w:rPr>
                <w:b/>
                <w:color w:val="4472C4" w:themeColor="accent5"/>
              </w:rPr>
              <w:t>a) Starch Indicator</w:t>
            </w:r>
          </w:p>
        </w:tc>
        <w:tc>
          <w:tcPr>
            <w:tcW w:w="3992" w:type="dxa"/>
          </w:tcPr>
          <w:p w:rsidR="0097052A" w:rsidRDefault="0097052A" w:rsidP="0097052A">
            <w:pPr>
              <w:jc w:val="center"/>
              <w:rPr>
                <w:b/>
                <w:color w:val="C00000"/>
                <w:sz w:val="24"/>
                <w:szCs w:val="24"/>
              </w:rPr>
            </w:pPr>
            <w:r w:rsidRPr="0097052A">
              <w:rPr>
                <w:b/>
                <w:color w:val="4472C4" w:themeColor="accent5"/>
              </w:rPr>
              <w:t>b) Eriochrome Black T</w:t>
            </w:r>
          </w:p>
        </w:tc>
      </w:tr>
    </w:tbl>
    <w:p w:rsidR="0097052A" w:rsidRDefault="0097052A" w:rsidP="00025B50">
      <w:pPr>
        <w:rPr>
          <w:b/>
          <w:color w:val="C00000"/>
          <w:sz w:val="24"/>
          <w:szCs w:val="24"/>
        </w:rPr>
      </w:pPr>
    </w:p>
    <w:p w:rsidR="0097052A" w:rsidRDefault="0097052A" w:rsidP="00025B50">
      <w:pPr>
        <w:rPr>
          <w:b/>
          <w:color w:val="C00000"/>
          <w:sz w:val="24"/>
          <w:szCs w:val="24"/>
        </w:rPr>
      </w:pPr>
      <w:r>
        <w:rPr>
          <w:b/>
          <w:color w:val="C00000"/>
          <w:sz w:val="24"/>
          <w:szCs w:val="24"/>
        </w:rPr>
        <w:t xml:space="preserve">Step 9 – When indicator is added, Initial Colour will be </w:t>
      </w:r>
    </w:p>
    <w:tbl>
      <w:tblPr>
        <w:tblStyle w:val="TableGrid"/>
        <w:tblW w:w="0" w:type="auto"/>
        <w:tblLayout w:type="fixed"/>
        <w:tblLook w:val="04A0" w:firstRow="1" w:lastRow="0" w:firstColumn="1" w:lastColumn="0" w:noHBand="0" w:noVBand="1"/>
      </w:tblPr>
      <w:tblGrid>
        <w:gridCol w:w="4240"/>
        <w:gridCol w:w="4544"/>
      </w:tblGrid>
      <w:tr w:rsidR="0097052A" w:rsidTr="00241E94">
        <w:tc>
          <w:tcPr>
            <w:tcW w:w="4240" w:type="dxa"/>
          </w:tcPr>
          <w:p w:rsidR="0097052A" w:rsidRDefault="00E24617" w:rsidP="00E24617">
            <w:pPr>
              <w:jc w:val="center"/>
              <w:rPr>
                <w:b/>
                <w:color w:val="C00000"/>
                <w:sz w:val="24"/>
                <w:szCs w:val="24"/>
              </w:rPr>
            </w:pPr>
            <w:r>
              <w:rPr>
                <w:noProof/>
                <w:lang w:val="en-US"/>
              </w:rPr>
              <w:drawing>
                <wp:inline distT="0" distB="0" distL="0" distR="0" wp14:anchorId="552D9A35" wp14:editId="5181CE67">
                  <wp:extent cx="1790700" cy="1790700"/>
                  <wp:effectExtent l="0" t="0" r="0" b="0"/>
                  <wp:docPr id="25" name="Picture 25" descr="Borosilicate Glass Erlenmeyer Flask, 250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rosilicate Glass Erlenmeyer Flask, 250m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inline>
              </w:drawing>
            </w:r>
          </w:p>
        </w:tc>
        <w:tc>
          <w:tcPr>
            <w:tcW w:w="4544" w:type="dxa"/>
          </w:tcPr>
          <w:p w:rsidR="0097052A" w:rsidRDefault="0097052A" w:rsidP="00025B50">
            <w:pPr>
              <w:rPr>
                <w:b/>
                <w:color w:val="C00000"/>
                <w:sz w:val="24"/>
                <w:szCs w:val="24"/>
              </w:rPr>
            </w:pPr>
            <w:r>
              <w:rPr>
                <w:noProof/>
                <w:lang w:val="en-US"/>
              </w:rPr>
              <w:drawing>
                <wp:inline distT="0" distB="0" distL="0" distR="0" wp14:anchorId="4592063B" wp14:editId="0F95F1A9">
                  <wp:extent cx="2889006" cy="1828959"/>
                  <wp:effectExtent l="0" t="0" r="6985"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6"/>
                          <a:stretch>
                            <a:fillRect/>
                          </a:stretch>
                        </pic:blipFill>
                        <pic:spPr>
                          <a:xfrm>
                            <a:off x="0" y="0"/>
                            <a:ext cx="2889006" cy="1828959"/>
                          </a:xfrm>
                          <a:prstGeom prst="rect">
                            <a:avLst/>
                          </a:prstGeom>
                        </pic:spPr>
                      </pic:pic>
                    </a:graphicData>
                  </a:graphic>
                </wp:inline>
              </w:drawing>
            </w:r>
          </w:p>
        </w:tc>
      </w:tr>
      <w:tr w:rsidR="0097052A" w:rsidTr="00241E94">
        <w:tc>
          <w:tcPr>
            <w:tcW w:w="4240" w:type="dxa"/>
          </w:tcPr>
          <w:p w:rsidR="0097052A" w:rsidRDefault="00E24617" w:rsidP="00E24617">
            <w:pPr>
              <w:jc w:val="center"/>
              <w:rPr>
                <w:b/>
                <w:color w:val="C00000"/>
                <w:sz w:val="24"/>
                <w:szCs w:val="24"/>
              </w:rPr>
            </w:pPr>
            <w:r>
              <w:rPr>
                <w:b/>
                <w:color w:val="4472C4" w:themeColor="accent5"/>
              </w:rPr>
              <w:t>a) Orange</w:t>
            </w:r>
          </w:p>
        </w:tc>
        <w:tc>
          <w:tcPr>
            <w:tcW w:w="4544" w:type="dxa"/>
          </w:tcPr>
          <w:p w:rsidR="0097052A" w:rsidRDefault="0097052A" w:rsidP="00E24617">
            <w:pPr>
              <w:jc w:val="center"/>
              <w:rPr>
                <w:b/>
                <w:color w:val="C00000"/>
                <w:sz w:val="24"/>
                <w:szCs w:val="24"/>
              </w:rPr>
            </w:pPr>
            <w:r>
              <w:rPr>
                <w:b/>
                <w:color w:val="4472C4" w:themeColor="accent5"/>
              </w:rPr>
              <w:t xml:space="preserve">b) </w:t>
            </w:r>
            <w:r w:rsidRPr="0097052A">
              <w:rPr>
                <w:b/>
                <w:color w:val="4472C4" w:themeColor="accent5"/>
              </w:rPr>
              <w:t>Blue</w:t>
            </w:r>
          </w:p>
        </w:tc>
      </w:tr>
    </w:tbl>
    <w:p w:rsidR="0097052A" w:rsidRDefault="0097052A" w:rsidP="00025B50">
      <w:pPr>
        <w:rPr>
          <w:b/>
          <w:color w:val="C00000"/>
          <w:sz w:val="24"/>
          <w:szCs w:val="24"/>
        </w:rPr>
      </w:pPr>
    </w:p>
    <w:p w:rsidR="00241E94" w:rsidRDefault="00241E94" w:rsidP="00025B50">
      <w:pPr>
        <w:rPr>
          <w:b/>
          <w:color w:val="C00000"/>
          <w:sz w:val="24"/>
          <w:szCs w:val="24"/>
        </w:rPr>
      </w:pPr>
      <w:r>
        <w:rPr>
          <w:b/>
          <w:color w:val="C00000"/>
          <w:sz w:val="24"/>
          <w:szCs w:val="24"/>
        </w:rPr>
        <w:t xml:space="preserve">Step 10 – </w:t>
      </w:r>
      <w:r w:rsidRPr="00241E94">
        <w:rPr>
          <w:b/>
          <w:color w:val="C00000"/>
          <w:sz w:val="24"/>
          <w:szCs w:val="24"/>
        </w:rPr>
        <w:t>Stop the titration at the end point, when the solution in the flask turns</w:t>
      </w:r>
    </w:p>
    <w:tbl>
      <w:tblPr>
        <w:tblStyle w:val="TableGrid"/>
        <w:tblW w:w="0" w:type="auto"/>
        <w:tblLook w:val="04A0" w:firstRow="1" w:lastRow="0" w:firstColumn="1" w:lastColumn="0" w:noHBand="0" w:noVBand="1"/>
      </w:tblPr>
      <w:tblGrid>
        <w:gridCol w:w="4578"/>
        <w:gridCol w:w="4438"/>
      </w:tblGrid>
      <w:tr w:rsidR="00241E94" w:rsidTr="00241E94">
        <w:tc>
          <w:tcPr>
            <w:tcW w:w="4578" w:type="dxa"/>
          </w:tcPr>
          <w:p w:rsidR="00241E94" w:rsidRPr="00241E94" w:rsidRDefault="00241E94" w:rsidP="00025B50">
            <w:pPr>
              <w:rPr>
                <w:b/>
                <w:color w:val="C00000"/>
                <w:szCs w:val="24"/>
              </w:rPr>
            </w:pPr>
            <w:r>
              <w:rPr>
                <w:noProof/>
                <w:lang w:val="en-US"/>
              </w:rPr>
              <w:drawing>
                <wp:inline distT="0" distB="0" distL="0" distR="0" wp14:anchorId="57C3618E" wp14:editId="1DF1321F">
                  <wp:extent cx="2770329" cy="2066925"/>
                  <wp:effectExtent l="0" t="0" r="0" b="0"/>
                  <wp:docPr id="27" name="Picture 27" descr="Lab 7: Preparation of Oxy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b 7: Preparation of Oxyge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75437" cy="2070736"/>
                          </a:xfrm>
                          <a:prstGeom prst="rect">
                            <a:avLst/>
                          </a:prstGeom>
                          <a:noFill/>
                          <a:ln>
                            <a:noFill/>
                          </a:ln>
                        </pic:spPr>
                      </pic:pic>
                    </a:graphicData>
                  </a:graphic>
                </wp:inline>
              </w:drawing>
            </w:r>
          </w:p>
        </w:tc>
        <w:tc>
          <w:tcPr>
            <w:tcW w:w="4438" w:type="dxa"/>
          </w:tcPr>
          <w:p w:rsidR="00241E94" w:rsidRDefault="00241E94" w:rsidP="00241E94">
            <w:pPr>
              <w:jc w:val="center"/>
              <w:rPr>
                <w:b/>
                <w:color w:val="C00000"/>
                <w:sz w:val="24"/>
                <w:szCs w:val="24"/>
              </w:rPr>
            </w:pPr>
            <w:r>
              <w:rPr>
                <w:noProof/>
                <w:lang w:val="en-US"/>
              </w:rPr>
              <w:drawing>
                <wp:inline distT="0" distB="0" distL="0" distR="0" wp14:anchorId="1E83D99F" wp14:editId="05487641">
                  <wp:extent cx="2409825" cy="2143125"/>
                  <wp:effectExtent l="0" t="0" r="9525" b="9525"/>
                  <wp:docPr id="29" name="Picture 29" descr="Erlenmeyer Flasks | Glass, Plastic | Fishe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lenmeyer Flasks | Glass, Plastic | Fisher Scientifi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9825" cy="2143125"/>
                          </a:xfrm>
                          <a:prstGeom prst="rect">
                            <a:avLst/>
                          </a:prstGeom>
                          <a:noFill/>
                          <a:ln>
                            <a:noFill/>
                          </a:ln>
                        </pic:spPr>
                      </pic:pic>
                    </a:graphicData>
                  </a:graphic>
                </wp:inline>
              </w:drawing>
            </w:r>
          </w:p>
        </w:tc>
      </w:tr>
      <w:tr w:rsidR="00241E94" w:rsidTr="00241E94">
        <w:tc>
          <w:tcPr>
            <w:tcW w:w="4578" w:type="dxa"/>
          </w:tcPr>
          <w:p w:rsidR="00241E94" w:rsidRDefault="00241E94" w:rsidP="00241E94">
            <w:pPr>
              <w:jc w:val="center"/>
              <w:rPr>
                <w:b/>
                <w:color w:val="C00000"/>
                <w:sz w:val="24"/>
                <w:szCs w:val="24"/>
              </w:rPr>
            </w:pPr>
            <w:r>
              <w:rPr>
                <w:b/>
                <w:color w:val="4472C4" w:themeColor="accent5"/>
              </w:rPr>
              <w:t>a) Colourless</w:t>
            </w:r>
          </w:p>
        </w:tc>
        <w:tc>
          <w:tcPr>
            <w:tcW w:w="4438" w:type="dxa"/>
          </w:tcPr>
          <w:p w:rsidR="00241E94" w:rsidRDefault="00241E94" w:rsidP="00241E94">
            <w:pPr>
              <w:jc w:val="center"/>
              <w:rPr>
                <w:b/>
                <w:color w:val="C00000"/>
                <w:sz w:val="24"/>
                <w:szCs w:val="24"/>
              </w:rPr>
            </w:pPr>
            <w:r w:rsidRPr="00241E94">
              <w:rPr>
                <w:b/>
                <w:color w:val="4472C4" w:themeColor="accent5"/>
              </w:rPr>
              <w:t>b) Bluish Green</w:t>
            </w:r>
          </w:p>
        </w:tc>
      </w:tr>
    </w:tbl>
    <w:p w:rsidR="00AB30D1" w:rsidRDefault="006A7F49" w:rsidP="00AB30D1">
      <w:pPr>
        <w:rPr>
          <w:b/>
          <w:color w:val="C00000"/>
          <w:sz w:val="24"/>
          <w:szCs w:val="24"/>
        </w:rPr>
      </w:pPr>
      <w:r>
        <w:rPr>
          <w:b/>
          <w:color w:val="C00000"/>
          <w:sz w:val="24"/>
          <w:szCs w:val="24"/>
        </w:rPr>
        <w:t xml:space="preserve">Step 11 – Calculation of Dissolved Oxygen </w:t>
      </w:r>
    </w:p>
    <w:p w:rsidR="00BE3334" w:rsidRDefault="00BE3334" w:rsidP="00AB30D1">
      <w:pPr>
        <w:rPr>
          <w:b/>
          <w:color w:val="C00000"/>
          <w:sz w:val="24"/>
          <w:szCs w:val="24"/>
        </w:rPr>
      </w:pPr>
      <w:r>
        <w:rPr>
          <w:b/>
          <w:color w:val="C00000"/>
          <w:sz w:val="24"/>
          <w:szCs w:val="24"/>
        </w:rPr>
        <w:t>The volume of titrant = 6 ml</w:t>
      </w:r>
    </w:p>
    <w:p w:rsidR="006A7F49" w:rsidRPr="006A7F49" w:rsidRDefault="006A7F49" w:rsidP="006A7F49">
      <w:pPr>
        <w:ind w:left="360"/>
        <w:rPr>
          <w:rFonts w:ascii="Times New Roman" w:hAnsi="Times New Roman"/>
          <w:iCs/>
          <w:sz w:val="24"/>
          <w:szCs w:val="24"/>
          <w:lang w:val="en-US"/>
        </w:rPr>
      </w:pPr>
      <m:oMathPara>
        <m:oMath>
          <m:r>
            <w:rPr>
              <w:rFonts w:ascii="Cambria Math" w:hAnsi="Times New Roman"/>
              <w:sz w:val="24"/>
              <w:szCs w:val="24"/>
              <w:lang w:val="en-US"/>
            </w:rPr>
            <m:t xml:space="preserve">DO, mg/lit= </m:t>
          </m:r>
          <m:f>
            <m:fPr>
              <m:ctrlPr>
                <w:rPr>
                  <w:rFonts w:ascii="Cambria Math" w:hAnsi="Times New Roman"/>
                  <w:i/>
                  <w:sz w:val="24"/>
                  <w:szCs w:val="24"/>
                  <w:lang w:val="en-US"/>
                </w:rPr>
              </m:ctrlPr>
            </m:fPr>
            <m:num>
              <m:r>
                <w:rPr>
                  <w:rFonts w:ascii="Cambria Math" w:hAnsi="Times New Roman"/>
                  <w:sz w:val="24"/>
                  <w:szCs w:val="24"/>
                  <w:lang w:val="en-US"/>
                </w:rPr>
                <m:t>ml of titrant used x N x equivalent wt of oxygen</m:t>
              </m:r>
            </m:num>
            <m:den>
              <m:r>
                <w:rPr>
                  <w:rFonts w:ascii="Cambria Math" w:hAnsi="Cambria Math"/>
                  <w:sz w:val="24"/>
                  <w:szCs w:val="24"/>
                  <w:lang w:val="en-US"/>
                </w:rPr>
                <m:t>ml of sample takem</m:t>
              </m:r>
            </m:den>
          </m:f>
        </m:oMath>
      </m:oMathPara>
    </w:p>
    <w:p w:rsidR="006A7F49" w:rsidRDefault="006A7F49" w:rsidP="006A7F49">
      <w:pPr>
        <w:rPr>
          <w:rFonts w:ascii="Times New Roman" w:hAnsi="Times New Roman"/>
          <w:sz w:val="28"/>
          <w:szCs w:val="28"/>
          <w:lang w:val="en-US"/>
        </w:rPr>
      </w:pPr>
    </w:p>
    <w:p w:rsidR="006A7F49" w:rsidRPr="006A7F49" w:rsidRDefault="006A7F49" w:rsidP="006A7F49">
      <w:pPr>
        <w:rPr>
          <w:b/>
          <w:color w:val="C00000"/>
          <w:sz w:val="24"/>
          <w:szCs w:val="24"/>
        </w:rPr>
      </w:pPr>
      <m:oMathPara>
        <m:oMath>
          <m:r>
            <w:rPr>
              <w:rFonts w:ascii="Cambria Math" w:hAnsi="Times New Roman"/>
              <w:sz w:val="24"/>
              <w:szCs w:val="24"/>
              <w:lang w:val="en-US"/>
            </w:rPr>
            <m:t xml:space="preserve">= </m:t>
          </m:r>
          <m:f>
            <m:fPr>
              <m:ctrlPr>
                <w:rPr>
                  <w:rFonts w:ascii="Cambria Math" w:hAnsi="Times New Roman"/>
                  <w:i/>
                  <w:sz w:val="24"/>
                  <w:szCs w:val="24"/>
                  <w:lang w:val="en-US"/>
                </w:rPr>
              </m:ctrlPr>
            </m:fPr>
            <m:num>
              <m:r>
                <w:rPr>
                  <w:rFonts w:ascii="Cambria Math" w:hAnsi="Times New Roman"/>
                  <w:sz w:val="24"/>
                  <w:szCs w:val="24"/>
                  <w:lang w:val="en-US"/>
                </w:rPr>
                <m:t xml:space="preserve">X </m:t>
              </m:r>
              <m:d>
                <m:dPr>
                  <m:ctrlPr>
                    <w:rPr>
                      <w:rFonts w:ascii="Cambria Math" w:hAnsi="Times New Roman"/>
                      <w:i/>
                      <w:sz w:val="24"/>
                      <w:szCs w:val="24"/>
                      <w:lang w:val="en-US"/>
                    </w:rPr>
                  </m:ctrlPr>
                </m:dPr>
                <m:e>
                  <m:r>
                    <w:rPr>
                      <w:rFonts w:ascii="Cambria Math" w:hAnsi="Times New Roman"/>
                      <w:sz w:val="24"/>
                      <w:szCs w:val="24"/>
                      <w:lang w:val="en-US"/>
                    </w:rPr>
                    <m:t>ml</m:t>
                  </m:r>
                </m:e>
              </m:d>
              <m:r>
                <w:rPr>
                  <w:rFonts w:ascii="Cambria Math" w:hAnsi="Times New Roman"/>
                  <w:sz w:val="24"/>
                  <w:szCs w:val="24"/>
                  <w:lang w:val="en-US"/>
                </w:rPr>
                <m:t xml:space="preserve">x N </m:t>
              </m:r>
              <m:d>
                <m:dPr>
                  <m:ctrlPr>
                    <w:rPr>
                      <w:rFonts w:ascii="Cambria Math" w:hAnsi="Times New Roman"/>
                      <w:i/>
                      <w:sz w:val="24"/>
                      <w:szCs w:val="24"/>
                      <w:lang w:val="en-US"/>
                    </w:rPr>
                  </m:ctrlPr>
                </m:dPr>
                <m:e>
                  <m:f>
                    <m:fPr>
                      <m:ctrlPr>
                        <w:rPr>
                          <w:rFonts w:ascii="Cambria Math" w:hAnsi="Times New Roman"/>
                          <w:i/>
                          <w:sz w:val="24"/>
                          <w:szCs w:val="24"/>
                          <w:lang w:val="en-US"/>
                        </w:rPr>
                      </m:ctrlPr>
                    </m:fPr>
                    <m:num>
                      <m:r>
                        <w:rPr>
                          <w:rFonts w:ascii="Cambria Math" w:hAnsi="Times New Roman"/>
                          <w:sz w:val="24"/>
                          <w:szCs w:val="24"/>
                          <w:lang w:val="en-US"/>
                        </w:rPr>
                        <m:t>mg</m:t>
                      </m:r>
                    </m:num>
                    <m:den>
                      <m:r>
                        <w:rPr>
                          <w:rFonts w:ascii="Cambria Math" w:hAnsi="Times New Roman"/>
                          <w:sz w:val="24"/>
                          <w:szCs w:val="24"/>
                          <w:lang w:val="en-US"/>
                        </w:rPr>
                        <m:t>ml</m:t>
                      </m:r>
                    </m:den>
                  </m:f>
                </m:e>
              </m:d>
              <m:r>
                <w:rPr>
                  <w:rFonts w:ascii="Cambria Math" w:hAnsi="Times New Roman"/>
                  <w:sz w:val="24"/>
                  <w:szCs w:val="24"/>
                  <w:lang w:val="en-US"/>
                </w:rPr>
                <m:t>x 8</m:t>
              </m:r>
            </m:num>
            <m:den>
              <m:r>
                <w:rPr>
                  <w:rFonts w:ascii="Cambria Math" w:hAnsi="Cambria Math"/>
                  <w:sz w:val="24"/>
                  <w:szCs w:val="24"/>
                  <w:lang w:val="en-US"/>
                </w:rPr>
                <m:t xml:space="preserve">200 </m:t>
              </m:r>
              <m:d>
                <m:dPr>
                  <m:ctrlPr>
                    <w:rPr>
                      <w:rFonts w:ascii="Cambria Math" w:hAnsi="Cambria Math"/>
                      <w:i/>
                      <w:sz w:val="24"/>
                      <w:szCs w:val="24"/>
                      <w:lang w:val="en-US"/>
                    </w:rPr>
                  </m:ctrlPr>
                </m:dPr>
                <m:e>
                  <m:r>
                    <w:rPr>
                      <w:rFonts w:ascii="Cambria Math" w:hAnsi="Cambria Math"/>
                      <w:sz w:val="24"/>
                      <w:szCs w:val="24"/>
                      <w:lang w:val="en-US"/>
                    </w:rPr>
                    <m:t>ml</m:t>
                  </m:r>
                </m:e>
              </m:d>
            </m:den>
          </m:f>
          <m:r>
            <w:rPr>
              <w:rFonts w:ascii="Cambria Math" w:hAnsi="Times New Roman"/>
              <w:sz w:val="24"/>
              <w:szCs w:val="24"/>
              <w:lang w:val="en-US"/>
            </w:rPr>
            <m:t>x 1000 (</m:t>
          </m:r>
          <m:f>
            <m:fPr>
              <m:ctrlPr>
                <w:rPr>
                  <w:rFonts w:ascii="Cambria Math" w:hAnsi="Times New Roman"/>
                  <w:i/>
                  <w:sz w:val="24"/>
                  <w:szCs w:val="24"/>
                  <w:lang w:val="en-US"/>
                </w:rPr>
              </m:ctrlPr>
            </m:fPr>
            <m:num>
              <m:r>
                <w:rPr>
                  <w:rFonts w:ascii="Cambria Math" w:hAnsi="Times New Roman"/>
                  <w:sz w:val="24"/>
                  <w:szCs w:val="24"/>
                  <w:lang w:val="en-US"/>
                </w:rPr>
                <m:t>ml</m:t>
              </m:r>
            </m:num>
            <m:den>
              <m:r>
                <w:rPr>
                  <w:rFonts w:ascii="Cambria Math" w:hAnsi="Times New Roman"/>
                  <w:sz w:val="24"/>
                  <w:szCs w:val="24"/>
                  <w:lang w:val="en-US"/>
                </w:rPr>
                <m:t>l</m:t>
              </m:r>
            </m:den>
          </m:f>
          <m:r>
            <w:rPr>
              <w:rFonts w:ascii="Cambria Math" w:hAnsi="Times New Roman"/>
              <w:sz w:val="24"/>
              <w:szCs w:val="24"/>
              <w:lang w:val="en-US"/>
            </w:rPr>
            <m:t xml:space="preserve">) </m:t>
          </m:r>
        </m:oMath>
      </m:oMathPara>
    </w:p>
    <w:p w:rsidR="003940BA" w:rsidRPr="004151BF" w:rsidRDefault="00DB4520" w:rsidP="004151BF">
      <w:pPr>
        <w:rPr>
          <w:b/>
          <w:color w:val="4472C4" w:themeColor="accent5"/>
          <w:sz w:val="24"/>
          <w:szCs w:val="24"/>
        </w:rPr>
      </w:pPr>
      <w:r>
        <w:rPr>
          <w:b/>
          <w:color w:val="C00000"/>
          <w:sz w:val="24"/>
          <w:szCs w:val="24"/>
        </w:rPr>
        <w:t>Step 12- Write Conclusion</w:t>
      </w:r>
      <w:bookmarkStart w:id="0" w:name="_GoBack"/>
      <w:bookmarkEnd w:id="0"/>
    </w:p>
    <w:p w:rsidR="004151BF" w:rsidRDefault="004151BF" w:rsidP="004151BF">
      <w:pPr>
        <w:rPr>
          <w:b/>
          <w:color w:val="C00000"/>
          <w:sz w:val="24"/>
          <w:szCs w:val="24"/>
        </w:rPr>
      </w:pPr>
    </w:p>
    <w:p w:rsidR="004151BF" w:rsidRDefault="004151BF">
      <w:pPr>
        <w:rPr>
          <w:b/>
          <w:color w:val="C00000"/>
          <w:sz w:val="24"/>
          <w:szCs w:val="24"/>
        </w:rPr>
      </w:pPr>
    </w:p>
    <w:sectPr w:rsidR="004151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3A7B57"/>
    <w:multiLevelType w:val="hybridMultilevel"/>
    <w:tmpl w:val="FB14B5B2"/>
    <w:lvl w:ilvl="0" w:tplc="40090017">
      <w:start w:val="1"/>
      <w:numFmt w:val="lowerLetter"/>
      <w:lvlText w:val="%1)"/>
      <w:lvlJc w:val="left"/>
      <w:pPr>
        <w:ind w:left="1080" w:hanging="360"/>
      </w:pPr>
      <w:rPr>
        <w:rFonts w:cs="Times New Roman" w:hint="default"/>
      </w:rPr>
    </w:lvl>
    <w:lvl w:ilvl="1" w:tplc="40090019" w:tentative="1">
      <w:start w:val="1"/>
      <w:numFmt w:val="lowerLetter"/>
      <w:lvlText w:val="%2."/>
      <w:lvlJc w:val="left"/>
      <w:pPr>
        <w:ind w:left="1800" w:hanging="360"/>
      </w:pPr>
      <w:rPr>
        <w:rFonts w:cs="Times New Roman"/>
      </w:rPr>
    </w:lvl>
    <w:lvl w:ilvl="2" w:tplc="4009001B" w:tentative="1">
      <w:start w:val="1"/>
      <w:numFmt w:val="lowerRoman"/>
      <w:lvlText w:val="%3."/>
      <w:lvlJc w:val="right"/>
      <w:pPr>
        <w:ind w:left="2520" w:hanging="180"/>
      </w:pPr>
      <w:rPr>
        <w:rFonts w:cs="Times New Roman"/>
      </w:rPr>
    </w:lvl>
    <w:lvl w:ilvl="3" w:tplc="4009000F" w:tentative="1">
      <w:start w:val="1"/>
      <w:numFmt w:val="decimal"/>
      <w:lvlText w:val="%4."/>
      <w:lvlJc w:val="left"/>
      <w:pPr>
        <w:ind w:left="3240" w:hanging="360"/>
      </w:pPr>
      <w:rPr>
        <w:rFonts w:cs="Times New Roman"/>
      </w:rPr>
    </w:lvl>
    <w:lvl w:ilvl="4" w:tplc="40090019" w:tentative="1">
      <w:start w:val="1"/>
      <w:numFmt w:val="lowerLetter"/>
      <w:lvlText w:val="%5."/>
      <w:lvlJc w:val="left"/>
      <w:pPr>
        <w:ind w:left="3960" w:hanging="360"/>
      </w:pPr>
      <w:rPr>
        <w:rFonts w:cs="Times New Roman"/>
      </w:rPr>
    </w:lvl>
    <w:lvl w:ilvl="5" w:tplc="4009001B" w:tentative="1">
      <w:start w:val="1"/>
      <w:numFmt w:val="lowerRoman"/>
      <w:lvlText w:val="%6."/>
      <w:lvlJc w:val="right"/>
      <w:pPr>
        <w:ind w:left="4680" w:hanging="180"/>
      </w:pPr>
      <w:rPr>
        <w:rFonts w:cs="Times New Roman"/>
      </w:rPr>
    </w:lvl>
    <w:lvl w:ilvl="6" w:tplc="4009000F" w:tentative="1">
      <w:start w:val="1"/>
      <w:numFmt w:val="decimal"/>
      <w:lvlText w:val="%7."/>
      <w:lvlJc w:val="left"/>
      <w:pPr>
        <w:ind w:left="5400" w:hanging="360"/>
      </w:pPr>
      <w:rPr>
        <w:rFonts w:cs="Times New Roman"/>
      </w:rPr>
    </w:lvl>
    <w:lvl w:ilvl="7" w:tplc="40090019" w:tentative="1">
      <w:start w:val="1"/>
      <w:numFmt w:val="lowerLetter"/>
      <w:lvlText w:val="%8."/>
      <w:lvlJc w:val="left"/>
      <w:pPr>
        <w:ind w:left="6120" w:hanging="360"/>
      </w:pPr>
      <w:rPr>
        <w:rFonts w:cs="Times New Roman"/>
      </w:rPr>
    </w:lvl>
    <w:lvl w:ilvl="8" w:tplc="4009001B" w:tentative="1">
      <w:start w:val="1"/>
      <w:numFmt w:val="lowerRoman"/>
      <w:lvlText w:val="%9."/>
      <w:lvlJc w:val="right"/>
      <w:pPr>
        <w:ind w:left="6840" w:hanging="180"/>
      </w:pPr>
      <w:rPr>
        <w:rFonts w:cs="Times New Roman"/>
      </w:rPr>
    </w:lvl>
  </w:abstractNum>
  <w:abstractNum w:abstractNumId="1">
    <w:nsid w:val="48A65E91"/>
    <w:multiLevelType w:val="hybridMultilevel"/>
    <w:tmpl w:val="6EDA2D68"/>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2">
    <w:nsid w:val="5C2249B5"/>
    <w:multiLevelType w:val="hybridMultilevel"/>
    <w:tmpl w:val="DEAE5490"/>
    <w:lvl w:ilvl="0" w:tplc="4009001B">
      <w:start w:val="1"/>
      <w:numFmt w:val="lowerRoman"/>
      <w:lvlText w:val="%1."/>
      <w:lvlJc w:val="right"/>
      <w:pPr>
        <w:ind w:left="1440" w:hanging="360"/>
      </w:pPr>
      <w:rPr>
        <w:rFonts w:cs="Times New Roman"/>
      </w:rPr>
    </w:lvl>
    <w:lvl w:ilvl="1" w:tplc="40090019" w:tentative="1">
      <w:start w:val="1"/>
      <w:numFmt w:val="lowerLetter"/>
      <w:lvlText w:val="%2."/>
      <w:lvlJc w:val="left"/>
      <w:pPr>
        <w:ind w:left="2160" w:hanging="360"/>
      </w:pPr>
      <w:rPr>
        <w:rFonts w:cs="Times New Roman"/>
      </w:rPr>
    </w:lvl>
    <w:lvl w:ilvl="2" w:tplc="4009001B" w:tentative="1">
      <w:start w:val="1"/>
      <w:numFmt w:val="lowerRoman"/>
      <w:lvlText w:val="%3."/>
      <w:lvlJc w:val="right"/>
      <w:pPr>
        <w:ind w:left="2880" w:hanging="180"/>
      </w:pPr>
      <w:rPr>
        <w:rFonts w:cs="Times New Roman"/>
      </w:rPr>
    </w:lvl>
    <w:lvl w:ilvl="3" w:tplc="4009000F" w:tentative="1">
      <w:start w:val="1"/>
      <w:numFmt w:val="decimal"/>
      <w:lvlText w:val="%4."/>
      <w:lvlJc w:val="left"/>
      <w:pPr>
        <w:ind w:left="3600" w:hanging="360"/>
      </w:pPr>
      <w:rPr>
        <w:rFonts w:cs="Times New Roman"/>
      </w:rPr>
    </w:lvl>
    <w:lvl w:ilvl="4" w:tplc="40090019" w:tentative="1">
      <w:start w:val="1"/>
      <w:numFmt w:val="lowerLetter"/>
      <w:lvlText w:val="%5."/>
      <w:lvlJc w:val="left"/>
      <w:pPr>
        <w:ind w:left="4320" w:hanging="360"/>
      </w:pPr>
      <w:rPr>
        <w:rFonts w:cs="Times New Roman"/>
      </w:rPr>
    </w:lvl>
    <w:lvl w:ilvl="5" w:tplc="4009001B" w:tentative="1">
      <w:start w:val="1"/>
      <w:numFmt w:val="lowerRoman"/>
      <w:lvlText w:val="%6."/>
      <w:lvlJc w:val="right"/>
      <w:pPr>
        <w:ind w:left="5040" w:hanging="180"/>
      </w:pPr>
      <w:rPr>
        <w:rFonts w:cs="Times New Roman"/>
      </w:rPr>
    </w:lvl>
    <w:lvl w:ilvl="6" w:tplc="4009000F" w:tentative="1">
      <w:start w:val="1"/>
      <w:numFmt w:val="decimal"/>
      <w:lvlText w:val="%7."/>
      <w:lvlJc w:val="left"/>
      <w:pPr>
        <w:ind w:left="5760" w:hanging="360"/>
      </w:pPr>
      <w:rPr>
        <w:rFonts w:cs="Times New Roman"/>
      </w:rPr>
    </w:lvl>
    <w:lvl w:ilvl="7" w:tplc="40090019" w:tentative="1">
      <w:start w:val="1"/>
      <w:numFmt w:val="lowerLetter"/>
      <w:lvlText w:val="%8."/>
      <w:lvlJc w:val="left"/>
      <w:pPr>
        <w:ind w:left="6480" w:hanging="360"/>
      </w:pPr>
      <w:rPr>
        <w:rFonts w:cs="Times New Roman"/>
      </w:rPr>
    </w:lvl>
    <w:lvl w:ilvl="8" w:tplc="4009001B" w:tentative="1">
      <w:start w:val="1"/>
      <w:numFmt w:val="lowerRoman"/>
      <w:lvlText w:val="%9."/>
      <w:lvlJc w:val="right"/>
      <w:pPr>
        <w:ind w:left="7200" w:hanging="180"/>
      </w:pPr>
      <w:rPr>
        <w:rFonts w:cs="Times New Roman"/>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3DCC"/>
    <w:rsid w:val="00025B50"/>
    <w:rsid w:val="00155805"/>
    <w:rsid w:val="00241E94"/>
    <w:rsid w:val="00312C53"/>
    <w:rsid w:val="00340C6E"/>
    <w:rsid w:val="003940BA"/>
    <w:rsid w:val="004151BF"/>
    <w:rsid w:val="00587D5D"/>
    <w:rsid w:val="00645CAE"/>
    <w:rsid w:val="00671D71"/>
    <w:rsid w:val="006A7F49"/>
    <w:rsid w:val="007A71A6"/>
    <w:rsid w:val="00864BC9"/>
    <w:rsid w:val="008910D0"/>
    <w:rsid w:val="008A516E"/>
    <w:rsid w:val="0097052A"/>
    <w:rsid w:val="00A83DCC"/>
    <w:rsid w:val="00AB30D1"/>
    <w:rsid w:val="00BE3334"/>
    <w:rsid w:val="00C364FE"/>
    <w:rsid w:val="00D06524"/>
    <w:rsid w:val="00D91147"/>
    <w:rsid w:val="00DB4520"/>
    <w:rsid w:val="00E160DE"/>
    <w:rsid w:val="00E24617"/>
    <w:rsid w:val="00F643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7D5D"/>
    <w:pPr>
      <w:spacing w:after="200" w:line="276" w:lineRule="auto"/>
      <w:ind w:left="720"/>
      <w:contextualSpacing/>
    </w:pPr>
    <w:rPr>
      <w:rFonts w:ascii="Calibri" w:eastAsia="Times New Roman" w:hAnsi="Calibri" w:cs="Times New Roman"/>
      <w:szCs w:val="20"/>
      <w:lang w:eastAsia="en-IN" w:bidi="mr-IN"/>
    </w:rPr>
  </w:style>
  <w:style w:type="table" w:styleId="TableGrid">
    <w:name w:val="Table Grid"/>
    <w:basedOn w:val="TableNormal"/>
    <w:uiPriority w:val="39"/>
    <w:rsid w:val="004151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4151BF"/>
    <w:rPr>
      <w:i/>
      <w:iCs/>
    </w:rPr>
  </w:style>
  <w:style w:type="paragraph" w:styleId="NormalWeb">
    <w:name w:val="Normal (Web)"/>
    <w:basedOn w:val="Normal"/>
    <w:uiPriority w:val="99"/>
    <w:semiHidden/>
    <w:unhideWhenUsed/>
    <w:rsid w:val="003940B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BE33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333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7D5D"/>
    <w:pPr>
      <w:spacing w:after="200" w:line="276" w:lineRule="auto"/>
      <w:ind w:left="720"/>
      <w:contextualSpacing/>
    </w:pPr>
    <w:rPr>
      <w:rFonts w:ascii="Calibri" w:eastAsia="Times New Roman" w:hAnsi="Calibri" w:cs="Times New Roman"/>
      <w:szCs w:val="20"/>
      <w:lang w:eastAsia="en-IN" w:bidi="mr-IN"/>
    </w:rPr>
  </w:style>
  <w:style w:type="table" w:styleId="TableGrid">
    <w:name w:val="Table Grid"/>
    <w:basedOn w:val="TableNormal"/>
    <w:uiPriority w:val="39"/>
    <w:rsid w:val="004151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4151BF"/>
    <w:rPr>
      <w:i/>
      <w:iCs/>
    </w:rPr>
  </w:style>
  <w:style w:type="paragraph" w:styleId="NormalWeb">
    <w:name w:val="Normal (Web)"/>
    <w:basedOn w:val="Normal"/>
    <w:uiPriority w:val="99"/>
    <w:semiHidden/>
    <w:unhideWhenUsed/>
    <w:rsid w:val="003940B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BE33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333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225671">
      <w:bodyDiv w:val="1"/>
      <w:marLeft w:val="0"/>
      <w:marRight w:val="0"/>
      <w:marTop w:val="0"/>
      <w:marBottom w:val="0"/>
      <w:divBdr>
        <w:top w:val="none" w:sz="0" w:space="0" w:color="auto"/>
        <w:left w:val="none" w:sz="0" w:space="0" w:color="auto"/>
        <w:bottom w:val="none" w:sz="0" w:space="0" w:color="auto"/>
        <w:right w:val="none" w:sz="0" w:space="0" w:color="auto"/>
      </w:divBdr>
    </w:div>
    <w:div w:id="669061144">
      <w:bodyDiv w:val="1"/>
      <w:marLeft w:val="0"/>
      <w:marRight w:val="0"/>
      <w:marTop w:val="0"/>
      <w:marBottom w:val="0"/>
      <w:divBdr>
        <w:top w:val="none" w:sz="0" w:space="0" w:color="auto"/>
        <w:left w:val="none" w:sz="0" w:space="0" w:color="auto"/>
        <w:bottom w:val="none" w:sz="0" w:space="0" w:color="auto"/>
        <w:right w:val="none" w:sz="0" w:space="0" w:color="auto"/>
      </w:divBdr>
    </w:div>
    <w:div w:id="785002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gif"/><Relationship Id="rId12" Type="http://schemas.openxmlformats.org/officeDocument/2006/relationships/image" Target="media/image7.jpeg"/><Relationship Id="rId17" Type="http://schemas.openxmlformats.org/officeDocument/2006/relationships/image" Target="media/image12.jp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gif"/><Relationship Id="rId11" Type="http://schemas.openxmlformats.org/officeDocument/2006/relationships/image" Target="media/image6.gif"/><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1359</Words>
  <Characters>7747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9088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Anushree</dc:creator>
  <cp:lastModifiedBy>My PC</cp:lastModifiedBy>
  <cp:revision>2</cp:revision>
  <dcterms:created xsi:type="dcterms:W3CDTF">2020-07-12T05:00:00Z</dcterms:created>
  <dcterms:modified xsi:type="dcterms:W3CDTF">2020-07-12T05:00:00Z</dcterms:modified>
</cp:coreProperties>
</file>